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Ind w:w="360" w:type="dxa"/>
        <w:tblBorders>
          <w:top w:val="single" w:sz="2" w:space="0" w:color="00B050"/>
          <w:left w:val="single" w:sz="2" w:space="0" w:color="00B050"/>
          <w:bottom w:val="single" w:sz="2" w:space="0" w:color="00B050"/>
          <w:right w:val="single" w:sz="2" w:space="0" w:color="00B050"/>
          <w:insideH w:val="single" w:sz="2" w:space="0" w:color="00B050"/>
          <w:insideV w:val="single" w:sz="2" w:space="0" w:color="00B05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43"/>
        <w:gridCol w:w="3260"/>
        <w:gridCol w:w="6455"/>
      </w:tblGrid>
      <w:tr w:rsidR="004A48D0" w:rsidRPr="008762E5" w:rsidTr="004A48D0">
        <w:trPr>
          <w:trHeight w:val="3820"/>
        </w:trPr>
        <w:tc>
          <w:tcPr>
            <w:tcW w:w="4143" w:type="dxa"/>
          </w:tcPr>
          <w:p w:rsidR="004A48D0" w:rsidRPr="004A48D0" w:rsidRDefault="004A48D0" w:rsidP="00DA1E6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4A48D0">
              <w:rPr>
                <w:rFonts w:ascii="Calibri" w:hAnsi="Calibri" w:cs="Arial"/>
                <w:b/>
                <w:sz w:val="28"/>
                <w:szCs w:val="28"/>
              </w:rPr>
              <w:t>Vlagatelj:</w:t>
            </w:r>
          </w:p>
          <w:p w:rsidR="004A48D0" w:rsidRDefault="004A48D0" w:rsidP="008D6837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Ime/naziv:</w:t>
            </w:r>
          </w:p>
          <w:p w:rsidR="004A48D0" w:rsidRDefault="004A48D0" w:rsidP="008D6837">
            <w:pPr>
              <w:rPr>
                <w:rFonts w:ascii="Calibri" w:hAnsi="Calibri" w:cs="Arial"/>
                <w:sz w:val="32"/>
                <w:szCs w:val="32"/>
              </w:rPr>
            </w:pPr>
          </w:p>
          <w:p w:rsidR="004A48D0" w:rsidRDefault="004A48D0" w:rsidP="008D6837">
            <w:pPr>
              <w:rPr>
                <w:rFonts w:ascii="Calibri" w:hAnsi="Calibri" w:cs="Arial"/>
                <w:sz w:val="32"/>
                <w:szCs w:val="32"/>
              </w:rPr>
            </w:pPr>
          </w:p>
          <w:p w:rsidR="004A48D0" w:rsidRDefault="004A48D0" w:rsidP="008D6837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Naslov:</w:t>
            </w:r>
          </w:p>
          <w:p w:rsidR="004A48D0" w:rsidRDefault="004A48D0" w:rsidP="008D6837">
            <w:pPr>
              <w:rPr>
                <w:rFonts w:ascii="Calibri" w:hAnsi="Calibri" w:cs="Arial"/>
                <w:sz w:val="32"/>
                <w:szCs w:val="32"/>
              </w:rPr>
            </w:pPr>
          </w:p>
          <w:p w:rsidR="004A48D0" w:rsidRDefault="004A48D0" w:rsidP="008D6837">
            <w:pPr>
              <w:rPr>
                <w:rFonts w:ascii="Calibri" w:hAnsi="Calibri" w:cs="Arial"/>
                <w:sz w:val="32"/>
                <w:szCs w:val="32"/>
              </w:rPr>
            </w:pPr>
          </w:p>
          <w:p w:rsidR="004A48D0" w:rsidRPr="008762E5" w:rsidRDefault="004A48D0" w:rsidP="004A48D0">
            <w:pPr>
              <w:rPr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e-naslo</w:t>
            </w:r>
            <w:bookmarkStart w:id="0" w:name="_GoBack"/>
            <w:bookmarkEnd w:id="0"/>
            <w:r>
              <w:rPr>
                <w:rFonts w:ascii="Calibri" w:hAnsi="Calibri" w:cs="Arial"/>
                <w:sz w:val="32"/>
                <w:szCs w:val="32"/>
              </w:rPr>
              <w:t>v:</w:t>
            </w:r>
          </w:p>
        </w:tc>
        <w:tc>
          <w:tcPr>
            <w:tcW w:w="3260" w:type="dxa"/>
          </w:tcPr>
          <w:p w:rsidR="004A48D0" w:rsidRPr="004A48D0" w:rsidRDefault="004A48D0" w:rsidP="004A48D0">
            <w:pPr>
              <w:rPr>
                <w:rFonts w:ascii="Calibri" w:hAnsi="Calibri" w:cs="Arial"/>
                <w:sz w:val="24"/>
                <w:szCs w:val="24"/>
              </w:rPr>
            </w:pPr>
            <w:r w:rsidRPr="004A48D0">
              <w:rPr>
                <w:rFonts w:ascii="Calibri" w:hAnsi="Calibri" w:cs="Arial"/>
                <w:sz w:val="24"/>
                <w:szCs w:val="24"/>
              </w:rPr>
              <w:t>(izpolni sprejemna pisarna)</w:t>
            </w:r>
          </w:p>
          <w:p w:rsidR="004A48D0" w:rsidRPr="004A48D0" w:rsidRDefault="004A48D0" w:rsidP="004A48D0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A48D0">
              <w:rPr>
                <w:rFonts w:ascii="Calibri" w:hAnsi="Calibri" w:cs="Arial"/>
                <w:b/>
                <w:sz w:val="24"/>
                <w:szCs w:val="24"/>
              </w:rPr>
              <w:t xml:space="preserve">Datum prejema: </w:t>
            </w:r>
          </w:p>
          <w:p w:rsidR="004A48D0" w:rsidRPr="004A48D0" w:rsidRDefault="004A48D0" w:rsidP="004A48D0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A48D0" w:rsidRPr="004A48D0" w:rsidRDefault="004A48D0" w:rsidP="004A48D0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A48D0">
              <w:rPr>
                <w:rFonts w:ascii="Calibri" w:hAnsi="Calibri" w:cs="Arial"/>
                <w:b/>
                <w:sz w:val="24"/>
                <w:szCs w:val="24"/>
              </w:rPr>
              <w:t xml:space="preserve">Ura: </w:t>
            </w:r>
          </w:p>
          <w:p w:rsidR="004A48D0" w:rsidRPr="004A48D0" w:rsidRDefault="004A48D0" w:rsidP="004A48D0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A48D0" w:rsidRPr="004A48D0" w:rsidRDefault="004A48D0" w:rsidP="00DA1E6B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A48D0">
              <w:rPr>
                <w:rFonts w:ascii="Calibri" w:hAnsi="Calibri" w:cs="Arial"/>
                <w:b/>
                <w:sz w:val="24"/>
                <w:szCs w:val="24"/>
              </w:rPr>
              <w:t>Zaporedna številka</w:t>
            </w:r>
            <w:r w:rsidRPr="004A48D0">
              <w:rPr>
                <w:rFonts w:ascii="Calibri" w:hAnsi="Calibri" w:cs="Arial"/>
                <w:b/>
                <w:sz w:val="24"/>
                <w:szCs w:val="24"/>
              </w:rPr>
              <w:t xml:space="preserve"> vloge</w:t>
            </w:r>
            <w:r w:rsidRPr="004A48D0">
              <w:rPr>
                <w:rFonts w:ascii="Calibri" w:hAnsi="Calibri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55" w:type="dxa"/>
          </w:tcPr>
          <w:p w:rsidR="004A48D0" w:rsidRPr="008762E5" w:rsidRDefault="004A48D0" w:rsidP="00DA1E6B">
            <w:pPr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4A48D0" w:rsidRPr="008762E5" w:rsidTr="004A48D0">
        <w:trPr>
          <w:trHeight w:val="397"/>
        </w:trPr>
        <w:tc>
          <w:tcPr>
            <w:tcW w:w="4143" w:type="dxa"/>
          </w:tcPr>
          <w:p w:rsidR="004A48D0" w:rsidRDefault="004A48D0" w:rsidP="004A48D0">
            <w:pPr>
              <w:pStyle w:val="BesediloCalibri10"/>
              <w:jc w:val="left"/>
              <w:rPr>
                <w:b/>
                <w:sz w:val="32"/>
                <w:szCs w:val="32"/>
              </w:rPr>
            </w:pPr>
            <w:r w:rsidRPr="004A48D0">
              <w:rPr>
                <w:sz w:val="24"/>
                <w:szCs w:val="32"/>
              </w:rPr>
              <w:t>(vlagatelj ustrezno obkroži)</w:t>
            </w:r>
            <w:r w:rsidRPr="004A48D0">
              <w:rPr>
                <w:b/>
                <w:sz w:val="24"/>
                <w:szCs w:val="32"/>
              </w:rPr>
              <w:t xml:space="preserve"> </w:t>
            </w:r>
          </w:p>
          <w:p w:rsidR="004A48D0" w:rsidRPr="004A48D0" w:rsidRDefault="004A48D0" w:rsidP="004A48D0">
            <w:pPr>
              <w:pStyle w:val="BesediloCalibri10"/>
              <w:jc w:val="left"/>
              <w:rPr>
                <w:b/>
                <w:sz w:val="24"/>
                <w:szCs w:val="32"/>
              </w:rPr>
            </w:pPr>
          </w:p>
          <w:p w:rsidR="004A48D0" w:rsidRDefault="004A48D0" w:rsidP="004A48D0">
            <w:pPr>
              <w:pStyle w:val="BesediloCalibri10"/>
              <w:jc w:val="left"/>
              <w:rPr>
                <w:b/>
                <w:sz w:val="32"/>
                <w:szCs w:val="32"/>
              </w:rPr>
            </w:pPr>
            <w:r w:rsidRPr="008762E5">
              <w:rPr>
                <w:b/>
                <w:sz w:val="32"/>
                <w:szCs w:val="32"/>
              </w:rPr>
              <w:t>VLOGA</w:t>
            </w:r>
            <w:r w:rsidRPr="008762E5">
              <w:rPr>
                <w:b/>
                <w:sz w:val="32"/>
                <w:szCs w:val="32"/>
              </w:rPr>
              <w:t xml:space="preserve"> </w:t>
            </w:r>
          </w:p>
          <w:p w:rsidR="004A48D0" w:rsidRPr="004A48D0" w:rsidRDefault="004A48D0" w:rsidP="004A48D0">
            <w:pPr>
              <w:pStyle w:val="BesediloCalibri10"/>
              <w:jc w:val="left"/>
              <w:rPr>
                <w:b/>
                <w:sz w:val="24"/>
                <w:szCs w:val="32"/>
              </w:rPr>
            </w:pPr>
          </w:p>
          <w:p w:rsidR="004A48D0" w:rsidRPr="008762E5" w:rsidRDefault="004A48D0" w:rsidP="004A48D0">
            <w:pPr>
              <w:pStyle w:val="BesediloCalibri10"/>
              <w:jc w:val="left"/>
              <w:rPr>
                <w:b/>
                <w:sz w:val="32"/>
                <w:szCs w:val="32"/>
              </w:rPr>
            </w:pPr>
            <w:r w:rsidRPr="008762E5">
              <w:rPr>
                <w:b/>
                <w:sz w:val="32"/>
                <w:szCs w:val="32"/>
              </w:rPr>
              <w:t>DOPOLNITEV VLOGE</w:t>
            </w:r>
          </w:p>
          <w:p w:rsidR="004A48D0" w:rsidRPr="004A48D0" w:rsidRDefault="004A48D0" w:rsidP="004A48D0">
            <w:pPr>
              <w:rPr>
                <w:rFonts w:ascii="Calibri" w:hAnsi="Calibri" w:cs="Arial"/>
                <w:sz w:val="24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4A48D0" w:rsidRPr="008762E5" w:rsidRDefault="004A48D0" w:rsidP="00DA1E6B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6455" w:type="dxa"/>
            <w:vMerge w:val="restart"/>
          </w:tcPr>
          <w:p w:rsidR="004A48D0" w:rsidRDefault="004A48D0" w:rsidP="004A48D0">
            <w:pPr>
              <w:spacing w:after="120"/>
              <w:rPr>
                <w:rFonts w:ascii="Calibri" w:hAnsi="Calibri"/>
                <w:b/>
                <w:sz w:val="32"/>
                <w:szCs w:val="32"/>
              </w:rPr>
            </w:pPr>
          </w:p>
          <w:p w:rsidR="004A48D0" w:rsidRPr="004A48D0" w:rsidRDefault="004A48D0" w:rsidP="004A48D0">
            <w:pPr>
              <w:spacing w:after="120"/>
              <w:rPr>
                <w:rFonts w:ascii="Calibri" w:hAnsi="Calibri"/>
                <w:b/>
                <w:sz w:val="32"/>
                <w:szCs w:val="32"/>
              </w:rPr>
            </w:pPr>
            <w:r w:rsidRPr="004A48D0">
              <w:rPr>
                <w:rFonts w:ascii="Calibri" w:hAnsi="Calibri"/>
                <w:b/>
                <w:sz w:val="32"/>
                <w:szCs w:val="32"/>
              </w:rPr>
              <w:t>Razvojna agencija Slovenske gorice, d. o. o. -</w:t>
            </w:r>
          </w:p>
          <w:p w:rsidR="004A48D0" w:rsidRPr="004A48D0" w:rsidRDefault="004A48D0" w:rsidP="004A48D0">
            <w:pPr>
              <w:spacing w:after="120"/>
              <w:rPr>
                <w:rFonts w:ascii="Calibri" w:hAnsi="Calibri"/>
                <w:b/>
                <w:sz w:val="32"/>
                <w:szCs w:val="32"/>
              </w:rPr>
            </w:pPr>
            <w:r w:rsidRPr="004A48D0">
              <w:rPr>
                <w:rFonts w:ascii="Calibri" w:hAnsi="Calibri"/>
                <w:b/>
                <w:sz w:val="32"/>
                <w:szCs w:val="32"/>
              </w:rPr>
              <w:t>za LAS Ovtar Slovenskih goric</w:t>
            </w:r>
          </w:p>
          <w:p w:rsidR="004A48D0" w:rsidRPr="004A48D0" w:rsidRDefault="004A48D0" w:rsidP="004A48D0">
            <w:pPr>
              <w:spacing w:after="120"/>
              <w:rPr>
                <w:rFonts w:ascii="Calibri" w:hAnsi="Calibri"/>
                <w:b/>
                <w:sz w:val="2"/>
                <w:szCs w:val="32"/>
              </w:rPr>
            </w:pPr>
          </w:p>
          <w:p w:rsidR="004A48D0" w:rsidRDefault="004A48D0" w:rsidP="004A48D0">
            <w:pPr>
              <w:spacing w:after="120"/>
              <w:rPr>
                <w:rFonts w:ascii="Calibri" w:hAnsi="Calibri"/>
                <w:b/>
                <w:sz w:val="32"/>
                <w:szCs w:val="32"/>
              </w:rPr>
            </w:pPr>
            <w:r w:rsidRPr="004A48D0">
              <w:rPr>
                <w:rFonts w:ascii="Calibri" w:hAnsi="Calibri"/>
                <w:b/>
                <w:sz w:val="32"/>
                <w:szCs w:val="32"/>
              </w:rPr>
              <w:t>Trg osvoboditve 9</w:t>
            </w:r>
          </w:p>
          <w:p w:rsidR="004A48D0" w:rsidRPr="004A48D0" w:rsidRDefault="004A48D0" w:rsidP="004A48D0">
            <w:pPr>
              <w:spacing w:after="120"/>
              <w:rPr>
                <w:rFonts w:ascii="Calibri" w:hAnsi="Calibri"/>
                <w:b/>
                <w:sz w:val="32"/>
                <w:szCs w:val="32"/>
              </w:rPr>
            </w:pPr>
          </w:p>
          <w:p w:rsidR="004A48D0" w:rsidRPr="008762E5" w:rsidRDefault="004A48D0" w:rsidP="004A48D0">
            <w:pPr>
              <w:pStyle w:val="BesediloCalibri10"/>
              <w:jc w:val="left"/>
              <w:rPr>
                <w:rFonts w:cs="Arial"/>
                <w:sz w:val="32"/>
                <w:szCs w:val="32"/>
              </w:rPr>
            </w:pPr>
            <w:r w:rsidRPr="004A48D0">
              <w:rPr>
                <w:b/>
                <w:sz w:val="32"/>
                <w:szCs w:val="32"/>
              </w:rPr>
              <w:t>2230 Lenart v Slovenskih goricah</w:t>
            </w:r>
          </w:p>
        </w:tc>
      </w:tr>
      <w:tr w:rsidR="004A48D0" w:rsidRPr="008762E5" w:rsidTr="004A48D0">
        <w:trPr>
          <w:trHeight w:val="397"/>
        </w:trPr>
        <w:tc>
          <w:tcPr>
            <w:tcW w:w="4143" w:type="dxa"/>
            <w:tcBorders>
              <w:bottom w:val="single" w:sz="2" w:space="0" w:color="00B050"/>
            </w:tcBorders>
          </w:tcPr>
          <w:p w:rsidR="004A48D0" w:rsidRDefault="004A48D0" w:rsidP="004A48D0">
            <w:pPr>
              <w:jc w:val="center"/>
              <w:rPr>
                <w:rFonts w:ascii="Calibri" w:hAnsi="Calibri" w:cstheme="minorHAnsi"/>
                <w:b/>
                <w:sz w:val="32"/>
                <w:szCs w:val="32"/>
              </w:rPr>
            </w:pPr>
            <w:r w:rsidRPr="008762E5">
              <w:rPr>
                <w:rFonts w:ascii="Calibri" w:hAnsi="Calibri" w:cs="Arial"/>
                <w:b/>
                <w:sz w:val="32"/>
                <w:szCs w:val="32"/>
              </w:rPr>
              <w:t xml:space="preserve">"Ne odpiraj - vloga na </w:t>
            </w:r>
            <w:r w:rsidRPr="008762E5">
              <w:rPr>
                <w:rFonts w:ascii="Calibri" w:hAnsi="Calibri" w:cstheme="minorHAnsi"/>
                <w:b/>
                <w:sz w:val="32"/>
                <w:szCs w:val="32"/>
              </w:rPr>
              <w:t>1. Javni poziv LAS Ovtar</w:t>
            </w:r>
            <w:r>
              <w:rPr>
                <w:rFonts w:ascii="Calibri" w:hAnsi="Calibri" w:cstheme="minorHAnsi"/>
                <w:b/>
                <w:sz w:val="32"/>
                <w:szCs w:val="32"/>
              </w:rPr>
              <w:t xml:space="preserve"> Slovenskih goric – sklad EKSRP</w:t>
            </w:r>
          </w:p>
          <w:p w:rsidR="004A48D0" w:rsidRPr="004A48D0" w:rsidRDefault="004A48D0" w:rsidP="004A48D0">
            <w:pPr>
              <w:jc w:val="center"/>
              <w:rPr>
                <w:rFonts w:ascii="Calibri" w:hAnsi="Calibri" w:cstheme="minorHAnsi"/>
                <w:b/>
                <w:sz w:val="18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2" w:space="0" w:color="00B050"/>
            </w:tcBorders>
          </w:tcPr>
          <w:p w:rsidR="004A48D0" w:rsidRDefault="004A48D0" w:rsidP="00DA1E6B">
            <w:pPr>
              <w:pStyle w:val="BesediloCalibri10"/>
              <w:jc w:val="center"/>
              <w:rPr>
                <w:sz w:val="32"/>
                <w:szCs w:val="32"/>
              </w:rPr>
            </w:pPr>
          </w:p>
        </w:tc>
        <w:tc>
          <w:tcPr>
            <w:tcW w:w="6455" w:type="dxa"/>
            <w:vMerge/>
            <w:tcBorders>
              <w:bottom w:val="single" w:sz="2" w:space="0" w:color="00B050"/>
            </w:tcBorders>
          </w:tcPr>
          <w:p w:rsidR="004A48D0" w:rsidRDefault="004A48D0" w:rsidP="00DA1E6B">
            <w:pPr>
              <w:pStyle w:val="BesediloCalibri10"/>
              <w:jc w:val="center"/>
              <w:rPr>
                <w:sz w:val="32"/>
                <w:szCs w:val="32"/>
              </w:rPr>
            </w:pPr>
          </w:p>
        </w:tc>
      </w:tr>
    </w:tbl>
    <w:p w:rsidR="0047307B" w:rsidRDefault="0047307B"/>
    <w:sectPr w:rsidR="0047307B" w:rsidSect="004A48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E0E8C"/>
    <w:multiLevelType w:val="hybridMultilevel"/>
    <w:tmpl w:val="B376593C"/>
    <w:lvl w:ilvl="0" w:tplc="DFD2388E">
      <w:start w:val="1"/>
      <w:numFmt w:val="upperLetter"/>
      <w:pStyle w:val="m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7B"/>
    <w:rsid w:val="00446267"/>
    <w:rsid w:val="0047307B"/>
    <w:rsid w:val="004A48D0"/>
    <w:rsid w:val="007473B6"/>
    <w:rsid w:val="008762E5"/>
    <w:rsid w:val="00881C6B"/>
    <w:rsid w:val="008D6837"/>
    <w:rsid w:val="009111D8"/>
    <w:rsid w:val="009153F7"/>
    <w:rsid w:val="009C0EF5"/>
    <w:rsid w:val="00CB2F5E"/>
    <w:rsid w:val="00D03FCD"/>
    <w:rsid w:val="00D05566"/>
    <w:rsid w:val="00E3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7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">
    <w:name w:val="m1"/>
    <w:basedOn w:val="Navaden"/>
    <w:link w:val="m1Znak"/>
    <w:qFormat/>
    <w:rsid w:val="008762E5"/>
    <w:pPr>
      <w:numPr>
        <w:numId w:val="1"/>
      </w:numPr>
      <w:spacing w:after="120" w:line="240" w:lineRule="auto"/>
    </w:pPr>
    <w:rPr>
      <w:rFonts w:ascii="Calibri" w:eastAsia="Times New Roman" w:hAnsi="Calibri" w:cs="Arial"/>
      <w:b/>
      <w:bCs/>
      <w:color w:val="E36C0A" w:themeColor="accent6" w:themeShade="BF"/>
      <w:sz w:val="24"/>
    </w:rPr>
  </w:style>
  <w:style w:type="character" w:customStyle="1" w:styleId="m1Znak">
    <w:name w:val="m1 Znak"/>
    <w:basedOn w:val="Privzetapisavaodstavka"/>
    <w:link w:val="m1"/>
    <w:rsid w:val="008762E5"/>
    <w:rPr>
      <w:rFonts w:ascii="Calibri" w:eastAsia="Times New Roman" w:hAnsi="Calibri" w:cs="Arial"/>
      <w:b/>
      <w:bCs/>
      <w:color w:val="E36C0A" w:themeColor="accent6" w:themeShade="BF"/>
      <w:sz w:val="24"/>
    </w:rPr>
  </w:style>
  <w:style w:type="paragraph" w:customStyle="1" w:styleId="BesediloCalibri10">
    <w:name w:val="Besedilo Calibri10"/>
    <w:basedOn w:val="Navaden"/>
    <w:link w:val="BesediloCalibri10Znak"/>
    <w:qFormat/>
    <w:rsid w:val="008762E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BesediloCalibri10Znak">
    <w:name w:val="Besedilo Calibri10 Znak"/>
    <w:basedOn w:val="Privzetapisavaodstavka"/>
    <w:link w:val="BesediloCalibri10"/>
    <w:rsid w:val="008762E5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7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">
    <w:name w:val="m1"/>
    <w:basedOn w:val="Navaden"/>
    <w:link w:val="m1Znak"/>
    <w:qFormat/>
    <w:rsid w:val="008762E5"/>
    <w:pPr>
      <w:numPr>
        <w:numId w:val="1"/>
      </w:numPr>
      <w:spacing w:after="120" w:line="240" w:lineRule="auto"/>
    </w:pPr>
    <w:rPr>
      <w:rFonts w:ascii="Calibri" w:eastAsia="Times New Roman" w:hAnsi="Calibri" w:cs="Arial"/>
      <w:b/>
      <w:bCs/>
      <w:color w:val="E36C0A" w:themeColor="accent6" w:themeShade="BF"/>
      <w:sz w:val="24"/>
    </w:rPr>
  </w:style>
  <w:style w:type="character" w:customStyle="1" w:styleId="m1Znak">
    <w:name w:val="m1 Znak"/>
    <w:basedOn w:val="Privzetapisavaodstavka"/>
    <w:link w:val="m1"/>
    <w:rsid w:val="008762E5"/>
    <w:rPr>
      <w:rFonts w:ascii="Calibri" w:eastAsia="Times New Roman" w:hAnsi="Calibri" w:cs="Arial"/>
      <w:b/>
      <w:bCs/>
      <w:color w:val="E36C0A" w:themeColor="accent6" w:themeShade="BF"/>
      <w:sz w:val="24"/>
    </w:rPr>
  </w:style>
  <w:style w:type="paragraph" w:customStyle="1" w:styleId="BesediloCalibri10">
    <w:name w:val="Besedilo Calibri10"/>
    <w:basedOn w:val="Navaden"/>
    <w:link w:val="BesediloCalibri10Znak"/>
    <w:qFormat/>
    <w:rsid w:val="008762E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BesediloCalibri10Znak">
    <w:name w:val="Besedilo Calibri10 Znak"/>
    <w:basedOn w:val="Privzetapisavaodstavka"/>
    <w:link w:val="BesediloCalibri10"/>
    <w:rsid w:val="008762E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 Ovtar Slovenskih goric</dc:creator>
  <cp:lastModifiedBy>Renata Vajngerl</cp:lastModifiedBy>
  <cp:revision>10</cp:revision>
  <cp:lastPrinted>2016-12-20T19:16:00Z</cp:lastPrinted>
  <dcterms:created xsi:type="dcterms:W3CDTF">2016-12-20T14:02:00Z</dcterms:created>
  <dcterms:modified xsi:type="dcterms:W3CDTF">2016-12-23T07:22:00Z</dcterms:modified>
</cp:coreProperties>
</file>