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3C" w:rsidRDefault="00502D3C" w:rsidP="00502D3C">
      <w:pPr>
        <w:jc w:val="center"/>
        <w:rPr>
          <w:rFonts w:eastAsia="Times New Roman" w:cs="Times New Roman"/>
          <w:b/>
          <w:sz w:val="32"/>
          <w:szCs w:val="32"/>
          <w:lang w:eastAsia="sl-SI"/>
        </w:rPr>
      </w:pPr>
    </w:p>
    <w:p w:rsidR="00502D3C" w:rsidRPr="00502D3C" w:rsidRDefault="00502D3C" w:rsidP="00502D3C">
      <w:pPr>
        <w:jc w:val="center"/>
        <w:rPr>
          <w:rFonts w:eastAsia="Times New Roman" w:cs="Times New Roman"/>
          <w:b/>
          <w:sz w:val="32"/>
          <w:szCs w:val="32"/>
          <w:lang w:eastAsia="sl-SI"/>
        </w:rPr>
      </w:pPr>
    </w:p>
    <w:p w:rsidR="00502D3C" w:rsidRPr="00502D3C" w:rsidRDefault="00502D3C" w:rsidP="00502D3C">
      <w:pPr>
        <w:jc w:val="center"/>
        <w:rPr>
          <w:rFonts w:eastAsia="Times New Roman" w:cs="Times New Roman"/>
          <w:b/>
          <w:sz w:val="32"/>
          <w:szCs w:val="32"/>
          <w:lang w:eastAsia="sl-SI"/>
        </w:rPr>
      </w:pPr>
    </w:p>
    <w:p w:rsidR="00502D3C" w:rsidRPr="00502D3C" w:rsidRDefault="00502D3C" w:rsidP="00502D3C">
      <w:pPr>
        <w:jc w:val="center"/>
        <w:rPr>
          <w:rFonts w:eastAsia="Times New Roman" w:cs="Times New Roman"/>
          <w:b/>
          <w:sz w:val="32"/>
          <w:szCs w:val="32"/>
          <w:lang w:eastAsia="sl-SI"/>
        </w:rPr>
      </w:pPr>
      <w:r w:rsidRPr="00502D3C">
        <w:rPr>
          <w:rFonts w:eastAsia="Times New Roman" w:cs="Times New Roman"/>
          <w:b/>
          <w:sz w:val="32"/>
          <w:szCs w:val="32"/>
          <w:lang w:eastAsia="sl-SI"/>
        </w:rPr>
        <w:t>RAZPISNA DOKUMENTACIJA</w:t>
      </w:r>
    </w:p>
    <w:p w:rsidR="00502D3C" w:rsidRPr="00502D3C" w:rsidRDefault="00502D3C" w:rsidP="00502D3C">
      <w:pPr>
        <w:jc w:val="center"/>
        <w:rPr>
          <w:rFonts w:eastAsia="Times New Roman" w:cs="Times New Roman"/>
          <w:b/>
          <w:sz w:val="32"/>
          <w:szCs w:val="32"/>
          <w:lang w:eastAsia="sl-SI"/>
        </w:rPr>
      </w:pPr>
      <w:r w:rsidRPr="00502D3C">
        <w:rPr>
          <w:rFonts w:eastAsia="Times New Roman" w:cs="Times New Roman"/>
          <w:b/>
          <w:sz w:val="32"/>
          <w:szCs w:val="32"/>
          <w:lang w:eastAsia="sl-SI"/>
        </w:rPr>
        <w:t>K JAVNEMU RAZPISU</w:t>
      </w:r>
    </w:p>
    <w:p w:rsidR="00502D3C" w:rsidRPr="00502D3C" w:rsidRDefault="00502D3C" w:rsidP="00502D3C">
      <w:pPr>
        <w:jc w:val="center"/>
        <w:rPr>
          <w:rFonts w:eastAsia="Times New Roman" w:cs="Times New Roman"/>
          <w:b/>
          <w:sz w:val="32"/>
          <w:szCs w:val="32"/>
          <w:lang w:eastAsia="sl-SI"/>
        </w:rPr>
      </w:pPr>
      <w:r w:rsidRPr="00502D3C">
        <w:rPr>
          <w:rFonts w:eastAsia="Times New Roman" w:cs="Times New Roman"/>
          <w:b/>
          <w:sz w:val="32"/>
          <w:szCs w:val="32"/>
          <w:lang w:eastAsia="sl-SI"/>
        </w:rPr>
        <w:t>ZA DODELITEV STANOVANJA V NAJEM</w:t>
      </w: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0"/>
          <w:lang w:eastAsia="sl-SI"/>
        </w:rPr>
      </w:pPr>
    </w:p>
    <w:p w:rsidR="00502D3C" w:rsidRPr="00502D3C" w:rsidRDefault="00502D3C" w:rsidP="00502D3C">
      <w:pPr>
        <w:numPr>
          <w:ilvl w:val="0"/>
          <w:numId w:val="20"/>
        </w:numPr>
        <w:rPr>
          <w:rFonts w:eastAsia="Times New Roman" w:cs="Times New Roman"/>
          <w:szCs w:val="24"/>
          <w:lang w:val="x-none" w:eastAsia="x-none"/>
        </w:rPr>
      </w:pPr>
      <w:r w:rsidRPr="00502D3C">
        <w:rPr>
          <w:rFonts w:eastAsia="Times New Roman" w:cs="Times New Roman"/>
          <w:szCs w:val="24"/>
          <w:lang w:val="x-none" w:eastAsia="x-none"/>
        </w:rPr>
        <w:t xml:space="preserve">VLOGA ZA </w:t>
      </w:r>
      <w:r>
        <w:rPr>
          <w:rFonts w:eastAsia="Times New Roman" w:cs="Times New Roman"/>
          <w:szCs w:val="24"/>
          <w:lang w:eastAsia="x-none"/>
        </w:rPr>
        <w:t>DODELITEV</w:t>
      </w:r>
      <w:r w:rsidRPr="00502D3C">
        <w:rPr>
          <w:rFonts w:eastAsia="Times New Roman" w:cs="Times New Roman"/>
          <w:szCs w:val="24"/>
          <w:lang w:val="x-none" w:eastAsia="x-none"/>
        </w:rPr>
        <w:t xml:space="preserve"> ZA DODELITEV NEPROFITNEGA STANOVANJ</w:t>
      </w:r>
      <w:r w:rsidRPr="00502D3C">
        <w:rPr>
          <w:rFonts w:eastAsia="Times New Roman" w:cs="Times New Roman"/>
          <w:szCs w:val="24"/>
          <w:lang w:eastAsia="x-none"/>
        </w:rPr>
        <w:t>A</w:t>
      </w:r>
      <w:r w:rsidRPr="00502D3C">
        <w:rPr>
          <w:rFonts w:eastAsia="Times New Roman" w:cs="Times New Roman"/>
          <w:szCs w:val="24"/>
          <w:lang w:val="x-none" w:eastAsia="x-none"/>
        </w:rPr>
        <w:t xml:space="preserve"> V NAJEM (obrazec št. 1</w:t>
      </w:r>
      <w:r w:rsidRPr="00502D3C">
        <w:rPr>
          <w:rFonts w:eastAsia="Times New Roman" w:cs="Times New Roman"/>
          <w:szCs w:val="24"/>
          <w:lang w:eastAsia="x-none"/>
        </w:rPr>
        <w:t xml:space="preserve"> s prilogo</w:t>
      </w:r>
      <w:r w:rsidRPr="00502D3C">
        <w:rPr>
          <w:rFonts w:eastAsia="Times New Roman" w:cs="Times New Roman"/>
          <w:szCs w:val="24"/>
          <w:lang w:val="x-none" w:eastAsia="x-none"/>
        </w:rPr>
        <w:t>)</w:t>
      </w:r>
    </w:p>
    <w:p w:rsidR="00502D3C" w:rsidRPr="00502D3C" w:rsidRDefault="00502D3C" w:rsidP="00502D3C">
      <w:pPr>
        <w:ind w:left="720"/>
        <w:jc w:val="both"/>
        <w:rPr>
          <w:rFonts w:eastAsia="Times New Roman" w:cs="Times New Roman"/>
          <w:szCs w:val="24"/>
          <w:lang w:eastAsia="sl-SI"/>
        </w:rPr>
      </w:pPr>
    </w:p>
    <w:p w:rsidR="00502D3C" w:rsidRPr="00502D3C" w:rsidRDefault="00502D3C" w:rsidP="00502D3C">
      <w:pPr>
        <w:numPr>
          <w:ilvl w:val="0"/>
          <w:numId w:val="20"/>
        </w:numPr>
        <w:jc w:val="both"/>
        <w:rPr>
          <w:rFonts w:eastAsia="Times New Roman" w:cs="Times New Roman"/>
          <w:szCs w:val="24"/>
          <w:lang w:eastAsia="sl-SI"/>
        </w:rPr>
      </w:pPr>
      <w:r w:rsidRPr="00502D3C">
        <w:rPr>
          <w:rFonts w:eastAsia="Times New Roman" w:cs="Times New Roman"/>
          <w:szCs w:val="24"/>
          <w:lang w:eastAsia="sl-SI"/>
        </w:rPr>
        <w:t>IZJAVA PROSILCA GLEDE PRIDOBIVANJA OSEBNIH PODATKOV (obrazec št. 2)</w:t>
      </w:r>
    </w:p>
    <w:p w:rsidR="00502D3C" w:rsidRPr="00502D3C" w:rsidRDefault="00502D3C" w:rsidP="00502D3C">
      <w:pPr>
        <w:ind w:left="720"/>
        <w:jc w:val="both"/>
        <w:rPr>
          <w:rFonts w:eastAsia="Times New Roman" w:cs="Times New Roman"/>
          <w:szCs w:val="24"/>
          <w:lang w:eastAsia="sl-SI"/>
        </w:rPr>
      </w:pPr>
    </w:p>
    <w:p w:rsidR="00502D3C" w:rsidRPr="00502D3C" w:rsidRDefault="00502D3C" w:rsidP="00502D3C">
      <w:pPr>
        <w:numPr>
          <w:ilvl w:val="0"/>
          <w:numId w:val="20"/>
        </w:numPr>
        <w:jc w:val="both"/>
        <w:rPr>
          <w:rFonts w:eastAsia="Times New Roman" w:cs="Times New Roman"/>
          <w:szCs w:val="24"/>
          <w:lang w:eastAsia="sl-SI"/>
        </w:rPr>
      </w:pPr>
      <w:r w:rsidRPr="00502D3C">
        <w:rPr>
          <w:rFonts w:eastAsia="Times New Roman" w:cs="Times New Roman"/>
          <w:szCs w:val="24"/>
          <w:lang w:eastAsia="sl-SI"/>
        </w:rPr>
        <w:t xml:space="preserve">DOHODKI IN PREJEMKI PROSILCA IN OŽJIH DRUŽINSKIH ČLANOV V LETU </w:t>
      </w:r>
      <w:r w:rsidR="009D408E">
        <w:rPr>
          <w:rFonts w:eastAsia="Times New Roman" w:cs="Times New Roman"/>
          <w:szCs w:val="24"/>
          <w:lang w:eastAsia="sl-SI"/>
        </w:rPr>
        <w:t>2015</w:t>
      </w:r>
      <w:r w:rsidRPr="00502D3C">
        <w:rPr>
          <w:rFonts w:eastAsia="Times New Roman" w:cs="Times New Roman"/>
          <w:szCs w:val="24"/>
          <w:lang w:eastAsia="sl-SI"/>
        </w:rPr>
        <w:t xml:space="preserve"> V NETO ZNESKIH (obrazci št. 3/I, 3/II in 3/III)</w:t>
      </w:r>
    </w:p>
    <w:p w:rsidR="00502D3C" w:rsidRPr="00502D3C" w:rsidRDefault="00502D3C" w:rsidP="00502D3C">
      <w:pPr>
        <w:ind w:left="708"/>
        <w:rPr>
          <w:rFonts w:eastAsia="Times New Roman" w:cs="Times New Roman"/>
          <w:szCs w:val="24"/>
          <w:lang w:eastAsia="sl-SI"/>
        </w:rPr>
      </w:pPr>
    </w:p>
    <w:p w:rsidR="00502D3C" w:rsidRPr="00502D3C" w:rsidRDefault="00502D3C" w:rsidP="00502D3C">
      <w:pPr>
        <w:numPr>
          <w:ilvl w:val="0"/>
          <w:numId w:val="20"/>
        </w:numPr>
        <w:rPr>
          <w:rFonts w:eastAsia="Times New Roman" w:cs="Times New Roman"/>
          <w:szCs w:val="24"/>
          <w:lang w:eastAsia="sl-SI"/>
        </w:rPr>
      </w:pPr>
      <w:r w:rsidRPr="00502D3C">
        <w:rPr>
          <w:rFonts w:eastAsia="Times New Roman" w:cs="Times New Roman"/>
          <w:szCs w:val="24"/>
          <w:lang w:eastAsia="sl-SI"/>
        </w:rPr>
        <w:t xml:space="preserve">IZJAVA O NEOBDAVČLJIVIH DOHODKIH IN PREJEMKIH ZA LETO </w:t>
      </w:r>
      <w:r w:rsidR="009D408E">
        <w:rPr>
          <w:rFonts w:eastAsia="Times New Roman" w:cs="Times New Roman"/>
          <w:szCs w:val="24"/>
          <w:lang w:eastAsia="sl-SI"/>
        </w:rPr>
        <w:t>2015</w:t>
      </w:r>
      <w:r w:rsidRPr="00502D3C">
        <w:rPr>
          <w:rFonts w:eastAsia="Times New Roman" w:cs="Times New Roman"/>
          <w:szCs w:val="24"/>
          <w:lang w:eastAsia="sl-SI"/>
        </w:rPr>
        <w:t xml:space="preserve">  (obrazec št. 4)</w:t>
      </w:r>
    </w:p>
    <w:p w:rsidR="00502D3C" w:rsidRPr="00502D3C" w:rsidRDefault="00502D3C" w:rsidP="00502D3C">
      <w:pPr>
        <w:ind w:left="708"/>
        <w:rPr>
          <w:rFonts w:eastAsia="Times New Roman" w:cs="Times New Roman"/>
          <w:szCs w:val="24"/>
          <w:lang w:eastAsia="sl-SI"/>
        </w:rPr>
      </w:pPr>
    </w:p>
    <w:p w:rsidR="00502D3C" w:rsidRPr="00502D3C" w:rsidRDefault="00502D3C" w:rsidP="00502D3C">
      <w:pPr>
        <w:numPr>
          <w:ilvl w:val="0"/>
          <w:numId w:val="20"/>
        </w:numPr>
        <w:rPr>
          <w:rFonts w:eastAsia="Times New Roman" w:cs="Times New Roman"/>
          <w:szCs w:val="24"/>
          <w:lang w:eastAsia="sl-SI"/>
        </w:rPr>
      </w:pPr>
      <w:r w:rsidRPr="00502D3C">
        <w:rPr>
          <w:rFonts w:eastAsia="Times New Roman" w:cs="Times New Roman"/>
          <w:szCs w:val="24"/>
          <w:lang w:eastAsia="sl-SI"/>
        </w:rPr>
        <w:t>IZJAVA O PREMOŽENJSKEM STANJU PROSILCA IN OŽJIH DRUŽINSKH ČLANOV (obrazec št. 5)</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numPr>
          <w:ilvl w:val="0"/>
          <w:numId w:val="20"/>
        </w:numPr>
        <w:rPr>
          <w:rFonts w:eastAsia="Times New Roman" w:cs="Times New Roman"/>
          <w:szCs w:val="24"/>
          <w:lang w:eastAsia="sl-SI"/>
        </w:rPr>
      </w:pPr>
      <w:r w:rsidRPr="00502D3C">
        <w:rPr>
          <w:rFonts w:eastAsia="Times New Roman" w:cs="Times New Roman"/>
          <w:szCs w:val="24"/>
          <w:lang w:eastAsia="sl-SI"/>
        </w:rPr>
        <w:t>IZJAVA O OBSTOJU ZUNAJZAKONSKE SKUPNOSTI (obrazec št. 6)</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numPr>
          <w:ilvl w:val="0"/>
          <w:numId w:val="20"/>
        </w:numPr>
        <w:rPr>
          <w:rFonts w:eastAsia="Times New Roman" w:cs="Times New Roman"/>
          <w:szCs w:val="24"/>
          <w:lang w:eastAsia="sl-SI"/>
        </w:rPr>
      </w:pPr>
      <w:r w:rsidRPr="00502D3C">
        <w:rPr>
          <w:rFonts w:eastAsia="Times New Roman" w:cs="Times New Roman"/>
          <w:szCs w:val="24"/>
          <w:lang w:eastAsia="sl-SI"/>
        </w:rPr>
        <w:t>IZJAVA O VSEH PLAČANIH OBVEZNOSTIH ZA NAJEMNO STANOVANJE (obrazec št. 7)</w:t>
      </w:r>
    </w:p>
    <w:p w:rsidR="00502D3C" w:rsidRPr="00502D3C" w:rsidRDefault="00502D3C" w:rsidP="00502D3C">
      <w:pPr>
        <w:ind w:left="720"/>
        <w:contextualSpacing/>
        <w:rPr>
          <w:rFonts w:eastAsia="Times New Roman" w:cs="Times New Roman"/>
          <w:szCs w:val="24"/>
          <w:lang w:eastAsia="sl-SI"/>
        </w:rPr>
      </w:pPr>
    </w:p>
    <w:p w:rsidR="00502D3C" w:rsidRPr="00502D3C" w:rsidRDefault="00502D3C" w:rsidP="00502D3C">
      <w:pPr>
        <w:numPr>
          <w:ilvl w:val="0"/>
          <w:numId w:val="20"/>
        </w:numPr>
        <w:rPr>
          <w:rFonts w:eastAsia="Times New Roman" w:cs="Times New Roman"/>
          <w:szCs w:val="24"/>
          <w:lang w:eastAsia="sl-SI"/>
        </w:rPr>
      </w:pPr>
      <w:r w:rsidRPr="00502D3C">
        <w:rPr>
          <w:rFonts w:eastAsia="Times New Roman" w:cs="Times New Roman"/>
          <w:szCs w:val="24"/>
          <w:lang w:eastAsia="sl-SI"/>
        </w:rPr>
        <w:t>IZJAVA O KVALITETI BIVANJA (obrazec št. 8)</w:t>
      </w:r>
    </w:p>
    <w:p w:rsidR="00502D3C" w:rsidRPr="00502D3C" w:rsidRDefault="00502D3C" w:rsidP="00502D3C">
      <w:pPr>
        <w:ind w:left="360"/>
        <w:jc w:val="both"/>
        <w:rPr>
          <w:rFonts w:eastAsia="Times New Roman" w:cs="Times New Roman"/>
          <w:szCs w:val="20"/>
          <w:lang w:eastAsia="sl-SI"/>
        </w:rPr>
      </w:pPr>
    </w:p>
    <w:p w:rsidR="00502D3C" w:rsidRPr="00502D3C" w:rsidRDefault="00502D3C" w:rsidP="00502D3C">
      <w:pPr>
        <w:jc w:val="both"/>
        <w:rPr>
          <w:rFonts w:eastAsia="Times New Roman" w:cs="Times New Roman"/>
          <w:i/>
          <w:szCs w:val="20"/>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b/>
          <w:i/>
          <w:szCs w:val="24"/>
          <w:lang w:eastAsia="sl-SI"/>
        </w:rPr>
      </w:pPr>
      <w:r w:rsidRPr="00502D3C">
        <w:rPr>
          <w:rFonts w:eastAsia="Times New Roman" w:cs="Times New Roman"/>
          <w:b/>
          <w:i/>
          <w:szCs w:val="24"/>
          <w:lang w:eastAsia="sl-SI"/>
        </w:rPr>
        <w:lastRenderedPageBreak/>
        <w:t xml:space="preserve">                                                                                                                               Obrazec št. 1</w:t>
      </w:r>
    </w:p>
    <w:p w:rsidR="00502D3C" w:rsidRPr="00502D3C" w:rsidRDefault="00502D3C" w:rsidP="00502D3C">
      <w:pPr>
        <w:jc w:val="both"/>
        <w:rPr>
          <w:rFonts w:eastAsia="Times New Roman" w:cs="Times New Roman"/>
          <w:b/>
          <w:i/>
          <w:szCs w:val="24"/>
          <w:lang w:eastAsia="sl-SI"/>
        </w:rPr>
      </w:pPr>
    </w:p>
    <w:p w:rsidR="00502D3C" w:rsidRPr="00502D3C" w:rsidRDefault="00502D3C" w:rsidP="00502D3C">
      <w:pPr>
        <w:jc w:val="center"/>
        <w:rPr>
          <w:rFonts w:eastAsia="Times New Roman" w:cs="Times New Roman"/>
          <w:szCs w:val="24"/>
          <w:lang w:eastAsia="sl-SI"/>
        </w:rPr>
      </w:pPr>
      <w:r w:rsidRPr="00502D3C">
        <w:rPr>
          <w:rFonts w:eastAsia="Times New Roman" w:cs="Times New Roman"/>
          <w:noProof/>
          <w:szCs w:val="24"/>
          <w:lang w:eastAsia="sl-SI"/>
        </w:rPr>
        <w:drawing>
          <wp:inline distT="0" distB="0" distL="0" distR="0" wp14:anchorId="626EB17E" wp14:editId="4B9C181F">
            <wp:extent cx="2628900" cy="1047750"/>
            <wp:effectExtent l="0" t="0" r="0" b="0"/>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047750"/>
                    </a:xfrm>
                    <a:prstGeom prst="rect">
                      <a:avLst/>
                    </a:prstGeom>
                    <a:noFill/>
                    <a:ln>
                      <a:noFill/>
                    </a:ln>
                  </pic:spPr>
                </pic:pic>
              </a:graphicData>
            </a:graphic>
          </wp:inline>
        </w:drawing>
      </w:r>
    </w:p>
    <w:p w:rsidR="00502D3C" w:rsidRPr="00502D3C" w:rsidRDefault="00502D3C" w:rsidP="00502D3C">
      <w:pPr>
        <w:rPr>
          <w:rFonts w:eastAsia="Times New Roman" w:cs="Times New Roman"/>
          <w:szCs w:val="24"/>
          <w:lang w:eastAsia="sl-SI"/>
        </w:rPr>
      </w:pPr>
    </w:p>
    <w:tbl>
      <w:tblPr>
        <w:tblStyle w:val="Tabelamrea"/>
        <w:tblW w:w="0" w:type="auto"/>
        <w:shd w:val="clear" w:color="auto" w:fill="E6E6E6"/>
        <w:tblLook w:val="01E0" w:firstRow="1" w:lastRow="1" w:firstColumn="1" w:lastColumn="1" w:noHBand="0" w:noVBand="0"/>
      </w:tblPr>
      <w:tblGrid>
        <w:gridCol w:w="9060"/>
      </w:tblGrid>
      <w:tr w:rsidR="00502D3C" w:rsidRPr="00502D3C" w:rsidTr="000F7F75">
        <w:tc>
          <w:tcPr>
            <w:tcW w:w="9212" w:type="dxa"/>
            <w:shd w:val="clear" w:color="auto" w:fill="E6E6E6"/>
          </w:tcPr>
          <w:p w:rsidR="00502D3C" w:rsidRPr="00502D3C" w:rsidRDefault="00502D3C" w:rsidP="00502D3C">
            <w:pPr>
              <w:jc w:val="center"/>
              <w:rPr>
                <w:b/>
                <w:sz w:val="28"/>
                <w:szCs w:val="28"/>
              </w:rPr>
            </w:pPr>
          </w:p>
          <w:p w:rsidR="00502D3C" w:rsidRPr="00502D3C" w:rsidRDefault="00502D3C" w:rsidP="00502D3C">
            <w:pPr>
              <w:jc w:val="center"/>
              <w:rPr>
                <w:b/>
                <w:sz w:val="28"/>
                <w:szCs w:val="28"/>
              </w:rPr>
            </w:pPr>
            <w:r w:rsidRPr="00502D3C">
              <w:rPr>
                <w:b/>
                <w:sz w:val="28"/>
                <w:szCs w:val="28"/>
              </w:rPr>
              <w:t xml:space="preserve">VLOGA </w:t>
            </w:r>
          </w:p>
          <w:p w:rsidR="00502D3C" w:rsidRPr="00502D3C" w:rsidRDefault="00502D3C" w:rsidP="00502D3C">
            <w:pPr>
              <w:jc w:val="center"/>
              <w:rPr>
                <w:b/>
                <w:sz w:val="28"/>
                <w:szCs w:val="28"/>
              </w:rPr>
            </w:pPr>
            <w:r w:rsidRPr="00502D3C">
              <w:rPr>
                <w:b/>
                <w:sz w:val="28"/>
                <w:szCs w:val="28"/>
              </w:rPr>
              <w:t>ZA DODELITEV NEPROFITNEGA STANOVANJA V NAJEM</w:t>
            </w:r>
          </w:p>
          <w:p w:rsidR="00502D3C" w:rsidRPr="00502D3C" w:rsidRDefault="00502D3C" w:rsidP="00502D3C">
            <w:pPr>
              <w:jc w:val="center"/>
              <w:rPr>
                <w:b/>
                <w:sz w:val="28"/>
                <w:szCs w:val="28"/>
              </w:rPr>
            </w:pPr>
          </w:p>
        </w:tc>
      </w:tr>
    </w:tbl>
    <w:p w:rsidR="00502D3C" w:rsidRPr="00502D3C" w:rsidRDefault="00502D3C" w:rsidP="00502D3C">
      <w:pPr>
        <w:rPr>
          <w:rFonts w:eastAsia="Times New Roman" w:cs="Times New Roman"/>
          <w:b/>
          <w:sz w:val="28"/>
          <w:szCs w:val="28"/>
          <w:lang w:eastAsia="sl-SI"/>
        </w:rPr>
      </w:pPr>
    </w:p>
    <w:p w:rsidR="00502D3C" w:rsidRPr="00502D3C" w:rsidRDefault="00502D3C" w:rsidP="00502D3C">
      <w:pPr>
        <w:rPr>
          <w:rFonts w:eastAsia="Times New Roman" w:cs="Times New Roman"/>
          <w:b/>
          <w:szCs w:val="24"/>
          <w:lang w:eastAsia="sl-SI"/>
        </w:rPr>
      </w:pPr>
      <w:r w:rsidRPr="00502D3C">
        <w:rPr>
          <w:rFonts w:eastAsia="Times New Roman" w:cs="Times New Roman"/>
          <w:b/>
          <w:szCs w:val="24"/>
          <w:lang w:eastAsia="sl-SI"/>
        </w:rPr>
        <w:t>I. PODATKI O PROSILCU</w:t>
      </w:r>
    </w:p>
    <w:p w:rsidR="00502D3C" w:rsidRPr="00502D3C" w:rsidRDefault="00502D3C" w:rsidP="00502D3C">
      <w:pPr>
        <w:rPr>
          <w:rFonts w:eastAsia="Times New Roman" w:cs="Times New Roman"/>
          <w:b/>
          <w:sz w:val="28"/>
          <w:szCs w:val="28"/>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Ime in priimek:       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EMŠO:                    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Davčna številka:      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Telefon/</w:t>
      </w:r>
      <w:proofErr w:type="spellStart"/>
      <w:r>
        <w:rPr>
          <w:rFonts w:eastAsia="Times New Roman" w:cs="Times New Roman"/>
          <w:szCs w:val="24"/>
          <w:lang w:eastAsia="sl-SI"/>
        </w:rPr>
        <w:t>g</w:t>
      </w:r>
      <w:r w:rsidRPr="00502D3C">
        <w:rPr>
          <w:rFonts w:eastAsia="Times New Roman" w:cs="Times New Roman"/>
          <w:szCs w:val="24"/>
          <w:lang w:eastAsia="sl-SI"/>
        </w:rPr>
        <w:t>sm</w:t>
      </w:r>
      <w:proofErr w:type="spellEnd"/>
      <w:r w:rsidRPr="00502D3C">
        <w:rPr>
          <w:rFonts w:eastAsia="Times New Roman" w:cs="Times New Roman"/>
          <w:szCs w:val="24"/>
          <w:lang w:eastAsia="sl-SI"/>
        </w:rPr>
        <w:t>:        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Naslov stalnega prebivališča:  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Kraj in poštna številka:  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Občina:                           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Naslov začasnega prebivališča:  _________________________________________________</w:t>
      </w: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 xml:space="preserve">                                                  </w:t>
      </w: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Kraj in poštna številka:  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Občina:                           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Državljanstvo:  ______________________________________________________________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Zaposlitev: _________________________________________________________________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highlight w:val="yellow"/>
          <w:lang w:eastAsia="sl-SI"/>
        </w:rPr>
      </w:pPr>
    </w:p>
    <w:p w:rsidR="00502D3C" w:rsidRPr="00502D3C" w:rsidRDefault="00502D3C" w:rsidP="00502D3C">
      <w:pPr>
        <w:rPr>
          <w:rFonts w:eastAsia="Times New Roman" w:cs="Times New Roman"/>
          <w:b/>
          <w:szCs w:val="24"/>
          <w:lang w:eastAsia="sl-SI"/>
        </w:rPr>
      </w:pPr>
      <w:r w:rsidRPr="00502D3C">
        <w:rPr>
          <w:rFonts w:eastAsia="Times New Roman" w:cs="Times New Roman"/>
          <w:b/>
          <w:szCs w:val="24"/>
          <w:lang w:eastAsia="sl-SI"/>
        </w:rPr>
        <w:t>II. ZAKONEC OZ. ZUNAJZAKONSKI PARTNER PROSILCA</w:t>
      </w:r>
    </w:p>
    <w:p w:rsidR="00502D3C" w:rsidRPr="00502D3C" w:rsidRDefault="00502D3C" w:rsidP="00502D3C">
      <w:pPr>
        <w:rPr>
          <w:rFonts w:eastAsia="Times New Roman" w:cs="Times New Roman"/>
          <w:b/>
          <w:szCs w:val="24"/>
          <w:highlight w:val="yellow"/>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Ime in priimek:       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EMŠO:                    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Davčna številka:      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Telefon/</w:t>
      </w:r>
      <w:proofErr w:type="spellStart"/>
      <w:r>
        <w:rPr>
          <w:rFonts w:eastAsia="Times New Roman" w:cs="Times New Roman"/>
          <w:szCs w:val="24"/>
          <w:lang w:eastAsia="sl-SI"/>
        </w:rPr>
        <w:t>g</w:t>
      </w:r>
      <w:r w:rsidRPr="00502D3C">
        <w:rPr>
          <w:rFonts w:eastAsia="Times New Roman" w:cs="Times New Roman"/>
          <w:szCs w:val="24"/>
          <w:lang w:eastAsia="sl-SI"/>
        </w:rPr>
        <w:t>sm</w:t>
      </w:r>
      <w:proofErr w:type="spellEnd"/>
      <w:r w:rsidRPr="00502D3C">
        <w:rPr>
          <w:rFonts w:eastAsia="Times New Roman" w:cs="Times New Roman"/>
          <w:szCs w:val="24"/>
          <w:lang w:eastAsia="sl-SI"/>
        </w:rPr>
        <w:t>:        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Naslov stalnega prebivališča:  __________________________________________________</w:t>
      </w: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 xml:space="preserve">                                                 </w:t>
      </w: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Kraj in poštna številka:  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Občina:                           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Naslov začasnega prebivališča:  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Kraj in poštna številka:  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Občina:                           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Državljanstvo:  ______________________________________________________________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Zaposlitev: _________________________________________________________________</w:t>
      </w:r>
    </w:p>
    <w:p w:rsidR="00502D3C" w:rsidRPr="00502D3C" w:rsidRDefault="00502D3C" w:rsidP="00502D3C">
      <w:pPr>
        <w:rPr>
          <w:rFonts w:eastAsia="Times New Roman" w:cs="Times New Roman"/>
          <w:b/>
          <w:szCs w:val="24"/>
          <w:highlight w:val="yellow"/>
          <w:lang w:eastAsia="sl-SI"/>
        </w:rPr>
      </w:pPr>
    </w:p>
    <w:p w:rsidR="00502D3C" w:rsidRPr="00502D3C" w:rsidRDefault="00502D3C" w:rsidP="00502D3C">
      <w:pPr>
        <w:rPr>
          <w:rFonts w:eastAsia="Times New Roman" w:cs="Times New Roman"/>
          <w:b/>
          <w:szCs w:val="24"/>
          <w:highlight w:val="yellow"/>
          <w:lang w:eastAsia="sl-SI"/>
        </w:rPr>
      </w:pPr>
    </w:p>
    <w:p w:rsidR="00502D3C" w:rsidRPr="00502D3C" w:rsidRDefault="00502D3C" w:rsidP="00502D3C">
      <w:pPr>
        <w:rPr>
          <w:rFonts w:eastAsia="Times New Roman" w:cs="Times New Roman"/>
          <w:b/>
          <w:szCs w:val="24"/>
          <w:lang w:eastAsia="sl-SI"/>
        </w:rPr>
      </w:pPr>
      <w:r w:rsidRPr="00502D3C">
        <w:rPr>
          <w:rFonts w:eastAsia="Times New Roman" w:cs="Times New Roman"/>
          <w:b/>
          <w:szCs w:val="24"/>
          <w:lang w:eastAsia="sl-SI"/>
        </w:rPr>
        <w:t>III. PODATKI O DRUGIH OŽJIH DRUŽINSKIH ČLANIH PROSILCA, ZA KATERE VELJA MEDSEBOJNA DOLŽNOST PREŽIVLJANJA</w:t>
      </w:r>
      <w:r w:rsidRPr="00502D3C">
        <w:rPr>
          <w:rFonts w:eastAsia="Times New Roman" w:cs="Times New Roman"/>
          <w:b/>
          <w:szCs w:val="24"/>
          <w:vertAlign w:val="superscript"/>
          <w:lang w:eastAsia="sl-SI"/>
        </w:rPr>
        <w:footnoteReference w:id="1"/>
      </w:r>
    </w:p>
    <w:p w:rsidR="00502D3C" w:rsidRPr="00502D3C" w:rsidRDefault="00502D3C" w:rsidP="00502D3C">
      <w:pPr>
        <w:rPr>
          <w:rFonts w:eastAsia="Times New Roman" w:cs="Times New Roman"/>
          <w:b/>
          <w:szCs w:val="24"/>
          <w:lang w:eastAsia="sl-SI"/>
        </w:rPr>
      </w:pPr>
    </w:p>
    <w:tbl>
      <w:tblPr>
        <w:tblStyle w:val="Tabelamrea"/>
        <w:tblW w:w="0" w:type="auto"/>
        <w:tblLook w:val="01E0" w:firstRow="1" w:lastRow="1" w:firstColumn="1" w:lastColumn="1" w:noHBand="0" w:noVBand="0"/>
      </w:tblPr>
      <w:tblGrid>
        <w:gridCol w:w="1873"/>
        <w:gridCol w:w="2374"/>
        <w:gridCol w:w="1481"/>
        <w:gridCol w:w="895"/>
        <w:gridCol w:w="2437"/>
      </w:tblGrid>
      <w:tr w:rsidR="00502D3C" w:rsidRPr="00502D3C" w:rsidTr="000F7F75">
        <w:trPr>
          <w:trHeight w:val="278"/>
        </w:trPr>
        <w:tc>
          <w:tcPr>
            <w:tcW w:w="1873" w:type="dxa"/>
            <w:vMerge w:val="restart"/>
            <w:shd w:val="clear" w:color="auto" w:fill="E6E6E6"/>
          </w:tcPr>
          <w:p w:rsidR="00502D3C" w:rsidRPr="00502D3C" w:rsidRDefault="00502D3C" w:rsidP="00502D3C">
            <w:pPr>
              <w:jc w:val="center"/>
              <w:rPr>
                <w:b/>
                <w:szCs w:val="24"/>
              </w:rPr>
            </w:pPr>
            <w:r w:rsidRPr="00502D3C">
              <w:rPr>
                <w:b/>
                <w:szCs w:val="24"/>
              </w:rPr>
              <w:t>Priimek in ime</w:t>
            </w:r>
          </w:p>
        </w:tc>
        <w:tc>
          <w:tcPr>
            <w:tcW w:w="2375" w:type="dxa"/>
            <w:vMerge w:val="restart"/>
            <w:shd w:val="clear" w:color="auto" w:fill="E6E6E6"/>
          </w:tcPr>
          <w:p w:rsidR="00502D3C" w:rsidRPr="00502D3C" w:rsidRDefault="00502D3C" w:rsidP="00502D3C">
            <w:pPr>
              <w:jc w:val="center"/>
              <w:rPr>
                <w:b/>
                <w:szCs w:val="24"/>
              </w:rPr>
            </w:pPr>
            <w:r w:rsidRPr="00502D3C">
              <w:rPr>
                <w:b/>
                <w:szCs w:val="24"/>
              </w:rPr>
              <w:t>EMŠO</w:t>
            </w:r>
          </w:p>
        </w:tc>
        <w:tc>
          <w:tcPr>
            <w:tcW w:w="1481" w:type="dxa"/>
            <w:vMerge w:val="restart"/>
            <w:shd w:val="clear" w:color="auto" w:fill="E6E6E6"/>
          </w:tcPr>
          <w:p w:rsidR="00502D3C" w:rsidRPr="00502D3C" w:rsidRDefault="00502D3C" w:rsidP="00502D3C">
            <w:pPr>
              <w:jc w:val="center"/>
              <w:rPr>
                <w:b/>
                <w:szCs w:val="24"/>
              </w:rPr>
            </w:pPr>
            <w:r w:rsidRPr="00502D3C">
              <w:rPr>
                <w:b/>
                <w:szCs w:val="24"/>
              </w:rPr>
              <w:t>Sorodstveno razmerje</w:t>
            </w:r>
          </w:p>
        </w:tc>
        <w:tc>
          <w:tcPr>
            <w:tcW w:w="3333" w:type="dxa"/>
            <w:gridSpan w:val="2"/>
            <w:shd w:val="clear" w:color="auto" w:fill="E6E6E6"/>
          </w:tcPr>
          <w:p w:rsidR="00502D3C" w:rsidRPr="00502D3C" w:rsidRDefault="00502D3C" w:rsidP="00502D3C">
            <w:pPr>
              <w:jc w:val="center"/>
              <w:rPr>
                <w:b/>
                <w:szCs w:val="24"/>
              </w:rPr>
            </w:pPr>
            <w:r w:rsidRPr="00502D3C">
              <w:rPr>
                <w:b/>
                <w:szCs w:val="24"/>
              </w:rPr>
              <w:t>Zaposlen</w:t>
            </w:r>
          </w:p>
        </w:tc>
      </w:tr>
      <w:tr w:rsidR="00502D3C" w:rsidRPr="00502D3C" w:rsidTr="000F7F75">
        <w:trPr>
          <w:trHeight w:val="277"/>
        </w:trPr>
        <w:tc>
          <w:tcPr>
            <w:tcW w:w="1873" w:type="dxa"/>
            <w:vMerge/>
            <w:shd w:val="clear" w:color="auto" w:fill="E6E6E6"/>
          </w:tcPr>
          <w:p w:rsidR="00502D3C" w:rsidRPr="00502D3C" w:rsidRDefault="00502D3C" w:rsidP="00502D3C">
            <w:pPr>
              <w:rPr>
                <w:b/>
                <w:szCs w:val="24"/>
                <w:highlight w:val="yellow"/>
              </w:rPr>
            </w:pPr>
          </w:p>
        </w:tc>
        <w:tc>
          <w:tcPr>
            <w:tcW w:w="2375" w:type="dxa"/>
            <w:vMerge/>
            <w:shd w:val="clear" w:color="auto" w:fill="E6E6E6"/>
          </w:tcPr>
          <w:p w:rsidR="00502D3C" w:rsidRPr="00502D3C" w:rsidRDefault="00502D3C" w:rsidP="00502D3C">
            <w:pPr>
              <w:rPr>
                <w:b/>
                <w:szCs w:val="24"/>
                <w:highlight w:val="yellow"/>
              </w:rPr>
            </w:pPr>
          </w:p>
        </w:tc>
        <w:tc>
          <w:tcPr>
            <w:tcW w:w="1481" w:type="dxa"/>
            <w:vMerge/>
            <w:shd w:val="clear" w:color="auto" w:fill="E6E6E6"/>
          </w:tcPr>
          <w:p w:rsidR="00502D3C" w:rsidRPr="00502D3C" w:rsidRDefault="00502D3C" w:rsidP="00502D3C">
            <w:pPr>
              <w:rPr>
                <w:b/>
                <w:szCs w:val="24"/>
                <w:highlight w:val="yellow"/>
              </w:rPr>
            </w:pPr>
          </w:p>
        </w:tc>
        <w:tc>
          <w:tcPr>
            <w:tcW w:w="895" w:type="dxa"/>
            <w:shd w:val="clear" w:color="auto" w:fill="E6E6E6"/>
          </w:tcPr>
          <w:p w:rsidR="00502D3C" w:rsidRPr="00502D3C" w:rsidRDefault="00502D3C" w:rsidP="00502D3C">
            <w:pPr>
              <w:jc w:val="center"/>
              <w:rPr>
                <w:b/>
                <w:szCs w:val="24"/>
              </w:rPr>
            </w:pPr>
            <w:r w:rsidRPr="00502D3C">
              <w:rPr>
                <w:b/>
                <w:szCs w:val="24"/>
              </w:rPr>
              <w:t>da/ne</w:t>
            </w:r>
          </w:p>
        </w:tc>
        <w:tc>
          <w:tcPr>
            <w:tcW w:w="2438" w:type="dxa"/>
            <w:shd w:val="clear" w:color="auto" w:fill="E6E6E6"/>
          </w:tcPr>
          <w:p w:rsidR="00502D3C" w:rsidRPr="00502D3C" w:rsidRDefault="00502D3C" w:rsidP="00502D3C">
            <w:pPr>
              <w:jc w:val="center"/>
              <w:rPr>
                <w:b/>
                <w:szCs w:val="24"/>
              </w:rPr>
            </w:pPr>
            <w:r w:rsidRPr="00502D3C">
              <w:rPr>
                <w:b/>
                <w:szCs w:val="24"/>
              </w:rPr>
              <w:t>kje?</w:t>
            </w:r>
          </w:p>
        </w:tc>
      </w:tr>
      <w:tr w:rsidR="00502D3C" w:rsidRPr="00502D3C" w:rsidTr="000F7F75">
        <w:tc>
          <w:tcPr>
            <w:tcW w:w="1873" w:type="dxa"/>
          </w:tcPr>
          <w:p w:rsidR="00502D3C" w:rsidRPr="00502D3C" w:rsidRDefault="00502D3C" w:rsidP="00502D3C">
            <w:pPr>
              <w:rPr>
                <w:b/>
                <w:szCs w:val="24"/>
                <w:highlight w:val="yellow"/>
              </w:rPr>
            </w:pPr>
          </w:p>
          <w:p w:rsidR="00502D3C" w:rsidRPr="00502D3C" w:rsidRDefault="00502D3C" w:rsidP="00502D3C">
            <w:pPr>
              <w:rPr>
                <w:b/>
                <w:szCs w:val="24"/>
                <w:highlight w:val="yellow"/>
              </w:rPr>
            </w:pPr>
          </w:p>
        </w:tc>
        <w:tc>
          <w:tcPr>
            <w:tcW w:w="2375" w:type="dxa"/>
          </w:tcPr>
          <w:p w:rsidR="00502D3C" w:rsidRPr="00502D3C" w:rsidRDefault="00502D3C" w:rsidP="00502D3C">
            <w:pPr>
              <w:rPr>
                <w:b/>
                <w:szCs w:val="24"/>
                <w:highlight w:val="yellow"/>
              </w:rPr>
            </w:pPr>
          </w:p>
        </w:tc>
        <w:tc>
          <w:tcPr>
            <w:tcW w:w="1481" w:type="dxa"/>
          </w:tcPr>
          <w:p w:rsidR="00502D3C" w:rsidRPr="00502D3C" w:rsidRDefault="00502D3C" w:rsidP="00502D3C">
            <w:pPr>
              <w:rPr>
                <w:b/>
                <w:szCs w:val="24"/>
                <w:highlight w:val="yellow"/>
              </w:rPr>
            </w:pPr>
          </w:p>
        </w:tc>
        <w:tc>
          <w:tcPr>
            <w:tcW w:w="895" w:type="dxa"/>
          </w:tcPr>
          <w:p w:rsidR="00502D3C" w:rsidRPr="00502D3C" w:rsidRDefault="00502D3C" w:rsidP="00502D3C">
            <w:pPr>
              <w:rPr>
                <w:b/>
                <w:szCs w:val="24"/>
                <w:highlight w:val="yellow"/>
              </w:rPr>
            </w:pPr>
          </w:p>
        </w:tc>
        <w:tc>
          <w:tcPr>
            <w:tcW w:w="2438" w:type="dxa"/>
          </w:tcPr>
          <w:p w:rsidR="00502D3C" w:rsidRPr="00502D3C" w:rsidRDefault="00502D3C" w:rsidP="00502D3C">
            <w:pPr>
              <w:rPr>
                <w:b/>
                <w:szCs w:val="24"/>
                <w:highlight w:val="yellow"/>
              </w:rPr>
            </w:pPr>
          </w:p>
        </w:tc>
      </w:tr>
      <w:tr w:rsidR="00502D3C" w:rsidRPr="00502D3C" w:rsidTr="000F7F75">
        <w:tc>
          <w:tcPr>
            <w:tcW w:w="1873" w:type="dxa"/>
          </w:tcPr>
          <w:p w:rsidR="00502D3C" w:rsidRPr="00502D3C" w:rsidRDefault="00502D3C" w:rsidP="00502D3C">
            <w:pPr>
              <w:rPr>
                <w:b/>
                <w:szCs w:val="24"/>
                <w:highlight w:val="yellow"/>
              </w:rPr>
            </w:pPr>
          </w:p>
          <w:p w:rsidR="00502D3C" w:rsidRPr="00502D3C" w:rsidRDefault="00502D3C" w:rsidP="00502D3C">
            <w:pPr>
              <w:rPr>
                <w:b/>
                <w:szCs w:val="24"/>
                <w:highlight w:val="yellow"/>
              </w:rPr>
            </w:pPr>
          </w:p>
        </w:tc>
        <w:tc>
          <w:tcPr>
            <w:tcW w:w="2375" w:type="dxa"/>
          </w:tcPr>
          <w:p w:rsidR="00502D3C" w:rsidRPr="00502D3C" w:rsidRDefault="00502D3C" w:rsidP="00502D3C">
            <w:pPr>
              <w:rPr>
                <w:b/>
                <w:szCs w:val="24"/>
                <w:highlight w:val="yellow"/>
              </w:rPr>
            </w:pPr>
          </w:p>
        </w:tc>
        <w:tc>
          <w:tcPr>
            <w:tcW w:w="1481" w:type="dxa"/>
          </w:tcPr>
          <w:p w:rsidR="00502D3C" w:rsidRPr="00502D3C" w:rsidRDefault="00502D3C" w:rsidP="00502D3C">
            <w:pPr>
              <w:rPr>
                <w:b/>
                <w:szCs w:val="24"/>
                <w:highlight w:val="yellow"/>
              </w:rPr>
            </w:pPr>
          </w:p>
        </w:tc>
        <w:tc>
          <w:tcPr>
            <w:tcW w:w="895" w:type="dxa"/>
          </w:tcPr>
          <w:p w:rsidR="00502D3C" w:rsidRPr="00502D3C" w:rsidRDefault="00502D3C" w:rsidP="00502D3C">
            <w:pPr>
              <w:rPr>
                <w:b/>
                <w:szCs w:val="24"/>
                <w:highlight w:val="yellow"/>
              </w:rPr>
            </w:pPr>
          </w:p>
        </w:tc>
        <w:tc>
          <w:tcPr>
            <w:tcW w:w="2438" w:type="dxa"/>
          </w:tcPr>
          <w:p w:rsidR="00502D3C" w:rsidRPr="00502D3C" w:rsidRDefault="00502D3C" w:rsidP="00502D3C">
            <w:pPr>
              <w:rPr>
                <w:b/>
                <w:szCs w:val="24"/>
                <w:highlight w:val="yellow"/>
              </w:rPr>
            </w:pPr>
          </w:p>
        </w:tc>
      </w:tr>
      <w:tr w:rsidR="00502D3C" w:rsidRPr="00502D3C" w:rsidTr="000F7F75">
        <w:tc>
          <w:tcPr>
            <w:tcW w:w="1873" w:type="dxa"/>
          </w:tcPr>
          <w:p w:rsidR="00502D3C" w:rsidRPr="00502D3C" w:rsidRDefault="00502D3C" w:rsidP="00502D3C">
            <w:pPr>
              <w:rPr>
                <w:b/>
                <w:szCs w:val="24"/>
                <w:highlight w:val="yellow"/>
              </w:rPr>
            </w:pPr>
          </w:p>
          <w:p w:rsidR="00502D3C" w:rsidRPr="00502D3C" w:rsidRDefault="00502D3C" w:rsidP="00502D3C">
            <w:pPr>
              <w:rPr>
                <w:b/>
                <w:szCs w:val="24"/>
                <w:highlight w:val="yellow"/>
              </w:rPr>
            </w:pPr>
          </w:p>
        </w:tc>
        <w:tc>
          <w:tcPr>
            <w:tcW w:w="2375" w:type="dxa"/>
          </w:tcPr>
          <w:p w:rsidR="00502D3C" w:rsidRPr="00502D3C" w:rsidRDefault="00502D3C" w:rsidP="00502D3C">
            <w:pPr>
              <w:rPr>
                <w:b/>
                <w:szCs w:val="24"/>
                <w:highlight w:val="yellow"/>
              </w:rPr>
            </w:pPr>
          </w:p>
        </w:tc>
        <w:tc>
          <w:tcPr>
            <w:tcW w:w="1481" w:type="dxa"/>
          </w:tcPr>
          <w:p w:rsidR="00502D3C" w:rsidRPr="00502D3C" w:rsidRDefault="00502D3C" w:rsidP="00502D3C">
            <w:pPr>
              <w:rPr>
                <w:b/>
                <w:szCs w:val="24"/>
                <w:highlight w:val="yellow"/>
              </w:rPr>
            </w:pPr>
          </w:p>
        </w:tc>
        <w:tc>
          <w:tcPr>
            <w:tcW w:w="895" w:type="dxa"/>
          </w:tcPr>
          <w:p w:rsidR="00502D3C" w:rsidRPr="00502D3C" w:rsidRDefault="00502D3C" w:rsidP="00502D3C">
            <w:pPr>
              <w:rPr>
                <w:b/>
                <w:szCs w:val="24"/>
                <w:highlight w:val="yellow"/>
              </w:rPr>
            </w:pPr>
          </w:p>
        </w:tc>
        <w:tc>
          <w:tcPr>
            <w:tcW w:w="2438" w:type="dxa"/>
          </w:tcPr>
          <w:p w:rsidR="00502D3C" w:rsidRPr="00502D3C" w:rsidRDefault="00502D3C" w:rsidP="00502D3C">
            <w:pPr>
              <w:rPr>
                <w:b/>
                <w:szCs w:val="24"/>
                <w:highlight w:val="yellow"/>
              </w:rPr>
            </w:pPr>
          </w:p>
        </w:tc>
      </w:tr>
      <w:tr w:rsidR="00502D3C" w:rsidRPr="00502D3C" w:rsidTr="000F7F75">
        <w:tc>
          <w:tcPr>
            <w:tcW w:w="1873" w:type="dxa"/>
          </w:tcPr>
          <w:p w:rsidR="00502D3C" w:rsidRPr="00502D3C" w:rsidRDefault="00502D3C" w:rsidP="00502D3C">
            <w:pPr>
              <w:rPr>
                <w:b/>
                <w:szCs w:val="24"/>
                <w:highlight w:val="yellow"/>
              </w:rPr>
            </w:pPr>
          </w:p>
          <w:p w:rsidR="00502D3C" w:rsidRPr="00502D3C" w:rsidRDefault="00502D3C" w:rsidP="00502D3C">
            <w:pPr>
              <w:rPr>
                <w:b/>
                <w:szCs w:val="24"/>
                <w:highlight w:val="yellow"/>
              </w:rPr>
            </w:pPr>
          </w:p>
        </w:tc>
        <w:tc>
          <w:tcPr>
            <w:tcW w:w="2375" w:type="dxa"/>
          </w:tcPr>
          <w:p w:rsidR="00502D3C" w:rsidRPr="00502D3C" w:rsidRDefault="00502D3C" w:rsidP="00502D3C">
            <w:pPr>
              <w:rPr>
                <w:b/>
                <w:szCs w:val="24"/>
                <w:highlight w:val="yellow"/>
              </w:rPr>
            </w:pPr>
          </w:p>
        </w:tc>
        <w:tc>
          <w:tcPr>
            <w:tcW w:w="1481" w:type="dxa"/>
          </w:tcPr>
          <w:p w:rsidR="00502D3C" w:rsidRPr="00502D3C" w:rsidRDefault="00502D3C" w:rsidP="00502D3C">
            <w:pPr>
              <w:rPr>
                <w:b/>
                <w:szCs w:val="24"/>
                <w:highlight w:val="yellow"/>
              </w:rPr>
            </w:pPr>
          </w:p>
        </w:tc>
        <w:tc>
          <w:tcPr>
            <w:tcW w:w="895" w:type="dxa"/>
          </w:tcPr>
          <w:p w:rsidR="00502D3C" w:rsidRPr="00502D3C" w:rsidRDefault="00502D3C" w:rsidP="00502D3C">
            <w:pPr>
              <w:rPr>
                <w:b/>
                <w:szCs w:val="24"/>
                <w:highlight w:val="yellow"/>
              </w:rPr>
            </w:pPr>
          </w:p>
        </w:tc>
        <w:tc>
          <w:tcPr>
            <w:tcW w:w="2438" w:type="dxa"/>
          </w:tcPr>
          <w:p w:rsidR="00502D3C" w:rsidRPr="00502D3C" w:rsidRDefault="00502D3C" w:rsidP="00502D3C">
            <w:pPr>
              <w:rPr>
                <w:b/>
                <w:szCs w:val="24"/>
                <w:highlight w:val="yellow"/>
              </w:rPr>
            </w:pPr>
          </w:p>
        </w:tc>
      </w:tr>
      <w:tr w:rsidR="00502D3C" w:rsidRPr="00502D3C" w:rsidTr="000F7F75">
        <w:tc>
          <w:tcPr>
            <w:tcW w:w="1873" w:type="dxa"/>
          </w:tcPr>
          <w:p w:rsidR="00502D3C" w:rsidRPr="00502D3C" w:rsidRDefault="00502D3C" w:rsidP="00502D3C">
            <w:pPr>
              <w:rPr>
                <w:b/>
                <w:szCs w:val="24"/>
                <w:highlight w:val="yellow"/>
              </w:rPr>
            </w:pPr>
          </w:p>
          <w:p w:rsidR="00502D3C" w:rsidRPr="00502D3C" w:rsidRDefault="00502D3C" w:rsidP="00502D3C">
            <w:pPr>
              <w:rPr>
                <w:b/>
                <w:szCs w:val="24"/>
                <w:highlight w:val="yellow"/>
              </w:rPr>
            </w:pPr>
          </w:p>
        </w:tc>
        <w:tc>
          <w:tcPr>
            <w:tcW w:w="2375" w:type="dxa"/>
          </w:tcPr>
          <w:p w:rsidR="00502D3C" w:rsidRPr="00502D3C" w:rsidRDefault="00502D3C" w:rsidP="00502D3C">
            <w:pPr>
              <w:rPr>
                <w:b/>
                <w:szCs w:val="24"/>
                <w:highlight w:val="yellow"/>
              </w:rPr>
            </w:pPr>
          </w:p>
        </w:tc>
        <w:tc>
          <w:tcPr>
            <w:tcW w:w="1481" w:type="dxa"/>
          </w:tcPr>
          <w:p w:rsidR="00502D3C" w:rsidRPr="00502D3C" w:rsidRDefault="00502D3C" w:rsidP="00502D3C">
            <w:pPr>
              <w:rPr>
                <w:b/>
                <w:szCs w:val="24"/>
                <w:highlight w:val="yellow"/>
              </w:rPr>
            </w:pPr>
          </w:p>
        </w:tc>
        <w:tc>
          <w:tcPr>
            <w:tcW w:w="895" w:type="dxa"/>
          </w:tcPr>
          <w:p w:rsidR="00502D3C" w:rsidRPr="00502D3C" w:rsidRDefault="00502D3C" w:rsidP="00502D3C">
            <w:pPr>
              <w:rPr>
                <w:b/>
                <w:szCs w:val="24"/>
                <w:highlight w:val="yellow"/>
              </w:rPr>
            </w:pPr>
          </w:p>
        </w:tc>
        <w:tc>
          <w:tcPr>
            <w:tcW w:w="2438" w:type="dxa"/>
          </w:tcPr>
          <w:p w:rsidR="00502D3C" w:rsidRPr="00502D3C" w:rsidRDefault="00502D3C" w:rsidP="00502D3C">
            <w:pPr>
              <w:rPr>
                <w:b/>
                <w:szCs w:val="24"/>
                <w:highlight w:val="yellow"/>
              </w:rPr>
            </w:pPr>
          </w:p>
        </w:tc>
      </w:tr>
    </w:tbl>
    <w:p w:rsidR="00502D3C" w:rsidRPr="00502D3C" w:rsidRDefault="00502D3C" w:rsidP="00502D3C">
      <w:pPr>
        <w:rPr>
          <w:rFonts w:eastAsia="Times New Roman" w:cs="Times New Roman"/>
          <w:b/>
          <w:szCs w:val="24"/>
          <w:highlight w:val="yellow"/>
          <w:lang w:eastAsia="sl-SI"/>
        </w:rPr>
      </w:pPr>
    </w:p>
    <w:p w:rsidR="00502D3C" w:rsidRPr="00502D3C" w:rsidRDefault="00502D3C" w:rsidP="00502D3C">
      <w:pPr>
        <w:rPr>
          <w:rFonts w:eastAsia="Times New Roman" w:cs="Times New Roman"/>
          <w:b/>
          <w:szCs w:val="24"/>
          <w:lang w:eastAsia="sl-SI"/>
        </w:rPr>
      </w:pPr>
      <w:r w:rsidRPr="00502D3C">
        <w:rPr>
          <w:rFonts w:eastAsia="Times New Roman" w:cs="Times New Roman"/>
          <w:b/>
          <w:szCs w:val="24"/>
          <w:lang w:eastAsia="sl-SI"/>
        </w:rPr>
        <w:t xml:space="preserve">Pri obravnavi vloge želim, da se upoštevajo tudi osebe, ki sicer niso prijavljene z menoj s v skupnem gospodinjstvu, to so: </w:t>
      </w:r>
    </w:p>
    <w:p w:rsidR="00502D3C" w:rsidRPr="00502D3C" w:rsidRDefault="00502D3C" w:rsidP="00502D3C">
      <w:pPr>
        <w:rPr>
          <w:rFonts w:eastAsia="Times New Roman" w:cs="Times New Roman"/>
          <w:b/>
          <w:szCs w:val="24"/>
          <w:lang w:eastAsia="sl-SI"/>
        </w:rPr>
      </w:pPr>
    </w:p>
    <w:tbl>
      <w:tblPr>
        <w:tblStyle w:val="Tabelamrea"/>
        <w:tblW w:w="0" w:type="auto"/>
        <w:tblLook w:val="01E0" w:firstRow="1" w:lastRow="1" w:firstColumn="1" w:lastColumn="1" w:noHBand="0" w:noVBand="0"/>
      </w:tblPr>
      <w:tblGrid>
        <w:gridCol w:w="1873"/>
        <w:gridCol w:w="2374"/>
        <w:gridCol w:w="1481"/>
        <w:gridCol w:w="895"/>
        <w:gridCol w:w="2437"/>
      </w:tblGrid>
      <w:tr w:rsidR="00502D3C" w:rsidRPr="00502D3C" w:rsidTr="000F7F75">
        <w:trPr>
          <w:trHeight w:val="278"/>
        </w:trPr>
        <w:tc>
          <w:tcPr>
            <w:tcW w:w="1873" w:type="dxa"/>
            <w:vMerge w:val="restart"/>
            <w:shd w:val="clear" w:color="auto" w:fill="E6E6E6"/>
          </w:tcPr>
          <w:p w:rsidR="00502D3C" w:rsidRPr="00502D3C" w:rsidRDefault="00502D3C" w:rsidP="00502D3C">
            <w:pPr>
              <w:jc w:val="center"/>
              <w:rPr>
                <w:b/>
                <w:szCs w:val="24"/>
              </w:rPr>
            </w:pPr>
            <w:r w:rsidRPr="00502D3C">
              <w:rPr>
                <w:b/>
                <w:szCs w:val="24"/>
              </w:rPr>
              <w:t>Priimek in ime</w:t>
            </w:r>
          </w:p>
        </w:tc>
        <w:tc>
          <w:tcPr>
            <w:tcW w:w="2375" w:type="dxa"/>
            <w:vMerge w:val="restart"/>
            <w:shd w:val="clear" w:color="auto" w:fill="E6E6E6"/>
          </w:tcPr>
          <w:p w:rsidR="00502D3C" w:rsidRPr="00502D3C" w:rsidRDefault="00502D3C" w:rsidP="00502D3C">
            <w:pPr>
              <w:jc w:val="center"/>
              <w:rPr>
                <w:b/>
                <w:szCs w:val="24"/>
              </w:rPr>
            </w:pPr>
            <w:r w:rsidRPr="00502D3C">
              <w:rPr>
                <w:b/>
                <w:szCs w:val="24"/>
              </w:rPr>
              <w:t>EMŠO</w:t>
            </w:r>
          </w:p>
        </w:tc>
        <w:tc>
          <w:tcPr>
            <w:tcW w:w="1481" w:type="dxa"/>
            <w:vMerge w:val="restart"/>
            <w:shd w:val="clear" w:color="auto" w:fill="E6E6E6"/>
          </w:tcPr>
          <w:p w:rsidR="00502D3C" w:rsidRPr="00502D3C" w:rsidRDefault="00502D3C" w:rsidP="00502D3C">
            <w:pPr>
              <w:jc w:val="center"/>
              <w:rPr>
                <w:b/>
                <w:szCs w:val="24"/>
              </w:rPr>
            </w:pPr>
            <w:r w:rsidRPr="00502D3C">
              <w:rPr>
                <w:b/>
                <w:szCs w:val="24"/>
              </w:rPr>
              <w:t>Sorodstveno razmerje</w:t>
            </w:r>
          </w:p>
        </w:tc>
        <w:tc>
          <w:tcPr>
            <w:tcW w:w="3333" w:type="dxa"/>
            <w:gridSpan w:val="2"/>
            <w:shd w:val="clear" w:color="auto" w:fill="E6E6E6"/>
          </w:tcPr>
          <w:p w:rsidR="00502D3C" w:rsidRPr="00502D3C" w:rsidRDefault="00502D3C" w:rsidP="00502D3C">
            <w:pPr>
              <w:jc w:val="center"/>
              <w:rPr>
                <w:b/>
                <w:szCs w:val="24"/>
              </w:rPr>
            </w:pPr>
            <w:r w:rsidRPr="00502D3C">
              <w:rPr>
                <w:b/>
                <w:szCs w:val="24"/>
              </w:rPr>
              <w:t>Zaposlen</w:t>
            </w:r>
          </w:p>
        </w:tc>
      </w:tr>
      <w:tr w:rsidR="00502D3C" w:rsidRPr="00502D3C" w:rsidTr="000F7F75">
        <w:trPr>
          <w:trHeight w:val="277"/>
        </w:trPr>
        <w:tc>
          <w:tcPr>
            <w:tcW w:w="1873" w:type="dxa"/>
            <w:vMerge/>
            <w:shd w:val="clear" w:color="auto" w:fill="E6E6E6"/>
          </w:tcPr>
          <w:p w:rsidR="00502D3C" w:rsidRPr="00502D3C" w:rsidRDefault="00502D3C" w:rsidP="00502D3C">
            <w:pPr>
              <w:rPr>
                <w:b/>
                <w:szCs w:val="24"/>
                <w:highlight w:val="yellow"/>
              </w:rPr>
            </w:pPr>
          </w:p>
        </w:tc>
        <w:tc>
          <w:tcPr>
            <w:tcW w:w="2375" w:type="dxa"/>
            <w:vMerge/>
            <w:shd w:val="clear" w:color="auto" w:fill="E6E6E6"/>
          </w:tcPr>
          <w:p w:rsidR="00502D3C" w:rsidRPr="00502D3C" w:rsidRDefault="00502D3C" w:rsidP="00502D3C">
            <w:pPr>
              <w:rPr>
                <w:b/>
                <w:szCs w:val="24"/>
                <w:highlight w:val="yellow"/>
              </w:rPr>
            </w:pPr>
          </w:p>
        </w:tc>
        <w:tc>
          <w:tcPr>
            <w:tcW w:w="1481" w:type="dxa"/>
            <w:vMerge/>
            <w:shd w:val="clear" w:color="auto" w:fill="E6E6E6"/>
          </w:tcPr>
          <w:p w:rsidR="00502D3C" w:rsidRPr="00502D3C" w:rsidRDefault="00502D3C" w:rsidP="00502D3C">
            <w:pPr>
              <w:rPr>
                <w:b/>
                <w:szCs w:val="24"/>
                <w:highlight w:val="yellow"/>
              </w:rPr>
            </w:pPr>
          </w:p>
        </w:tc>
        <w:tc>
          <w:tcPr>
            <w:tcW w:w="895" w:type="dxa"/>
            <w:shd w:val="clear" w:color="auto" w:fill="E6E6E6"/>
          </w:tcPr>
          <w:p w:rsidR="00502D3C" w:rsidRPr="00502D3C" w:rsidRDefault="00502D3C" w:rsidP="00502D3C">
            <w:pPr>
              <w:jc w:val="center"/>
              <w:rPr>
                <w:b/>
                <w:szCs w:val="24"/>
              </w:rPr>
            </w:pPr>
            <w:r w:rsidRPr="00502D3C">
              <w:rPr>
                <w:b/>
                <w:szCs w:val="24"/>
              </w:rPr>
              <w:t>da/ne</w:t>
            </w:r>
          </w:p>
        </w:tc>
        <w:tc>
          <w:tcPr>
            <w:tcW w:w="2438" w:type="dxa"/>
            <w:shd w:val="clear" w:color="auto" w:fill="E6E6E6"/>
          </w:tcPr>
          <w:p w:rsidR="00502D3C" w:rsidRPr="00502D3C" w:rsidRDefault="00502D3C" w:rsidP="00502D3C">
            <w:pPr>
              <w:jc w:val="center"/>
              <w:rPr>
                <w:b/>
                <w:szCs w:val="24"/>
              </w:rPr>
            </w:pPr>
            <w:r w:rsidRPr="00502D3C">
              <w:rPr>
                <w:b/>
                <w:szCs w:val="24"/>
              </w:rPr>
              <w:t>kje?</w:t>
            </w:r>
          </w:p>
        </w:tc>
      </w:tr>
      <w:tr w:rsidR="00502D3C" w:rsidRPr="00502D3C" w:rsidTr="000F7F75">
        <w:tc>
          <w:tcPr>
            <w:tcW w:w="1873" w:type="dxa"/>
          </w:tcPr>
          <w:p w:rsidR="00502D3C" w:rsidRPr="00502D3C" w:rsidRDefault="00502D3C" w:rsidP="00502D3C">
            <w:pPr>
              <w:rPr>
                <w:b/>
                <w:szCs w:val="24"/>
                <w:highlight w:val="yellow"/>
              </w:rPr>
            </w:pPr>
          </w:p>
          <w:p w:rsidR="00502D3C" w:rsidRPr="00502D3C" w:rsidRDefault="00502D3C" w:rsidP="00502D3C">
            <w:pPr>
              <w:rPr>
                <w:b/>
                <w:szCs w:val="24"/>
                <w:highlight w:val="yellow"/>
              </w:rPr>
            </w:pPr>
          </w:p>
        </w:tc>
        <w:tc>
          <w:tcPr>
            <w:tcW w:w="2375" w:type="dxa"/>
          </w:tcPr>
          <w:p w:rsidR="00502D3C" w:rsidRPr="00502D3C" w:rsidRDefault="00502D3C" w:rsidP="00502D3C">
            <w:pPr>
              <w:rPr>
                <w:b/>
                <w:szCs w:val="24"/>
                <w:highlight w:val="yellow"/>
              </w:rPr>
            </w:pPr>
          </w:p>
        </w:tc>
        <w:tc>
          <w:tcPr>
            <w:tcW w:w="1481" w:type="dxa"/>
          </w:tcPr>
          <w:p w:rsidR="00502D3C" w:rsidRPr="00502D3C" w:rsidRDefault="00502D3C" w:rsidP="00502D3C">
            <w:pPr>
              <w:rPr>
                <w:b/>
                <w:szCs w:val="24"/>
                <w:highlight w:val="yellow"/>
              </w:rPr>
            </w:pPr>
          </w:p>
        </w:tc>
        <w:tc>
          <w:tcPr>
            <w:tcW w:w="895" w:type="dxa"/>
          </w:tcPr>
          <w:p w:rsidR="00502D3C" w:rsidRPr="00502D3C" w:rsidRDefault="00502D3C" w:rsidP="00502D3C">
            <w:pPr>
              <w:rPr>
                <w:b/>
                <w:szCs w:val="24"/>
                <w:highlight w:val="yellow"/>
              </w:rPr>
            </w:pPr>
          </w:p>
        </w:tc>
        <w:tc>
          <w:tcPr>
            <w:tcW w:w="2438" w:type="dxa"/>
          </w:tcPr>
          <w:p w:rsidR="00502D3C" w:rsidRPr="00502D3C" w:rsidRDefault="00502D3C" w:rsidP="00502D3C">
            <w:pPr>
              <w:rPr>
                <w:b/>
                <w:szCs w:val="24"/>
                <w:highlight w:val="yellow"/>
              </w:rPr>
            </w:pPr>
          </w:p>
        </w:tc>
      </w:tr>
      <w:tr w:rsidR="00502D3C" w:rsidRPr="00502D3C" w:rsidTr="000F7F75">
        <w:tc>
          <w:tcPr>
            <w:tcW w:w="1873" w:type="dxa"/>
          </w:tcPr>
          <w:p w:rsidR="00502D3C" w:rsidRPr="00502D3C" w:rsidRDefault="00502D3C" w:rsidP="00502D3C">
            <w:pPr>
              <w:rPr>
                <w:b/>
                <w:szCs w:val="24"/>
                <w:highlight w:val="yellow"/>
              </w:rPr>
            </w:pPr>
          </w:p>
          <w:p w:rsidR="00502D3C" w:rsidRPr="00502D3C" w:rsidRDefault="00502D3C" w:rsidP="00502D3C">
            <w:pPr>
              <w:rPr>
                <w:b/>
                <w:szCs w:val="24"/>
                <w:highlight w:val="yellow"/>
              </w:rPr>
            </w:pPr>
          </w:p>
        </w:tc>
        <w:tc>
          <w:tcPr>
            <w:tcW w:w="2375" w:type="dxa"/>
          </w:tcPr>
          <w:p w:rsidR="00502D3C" w:rsidRPr="00502D3C" w:rsidRDefault="00502D3C" w:rsidP="00502D3C">
            <w:pPr>
              <w:rPr>
                <w:b/>
                <w:szCs w:val="24"/>
                <w:highlight w:val="yellow"/>
              </w:rPr>
            </w:pPr>
          </w:p>
        </w:tc>
        <w:tc>
          <w:tcPr>
            <w:tcW w:w="1481" w:type="dxa"/>
          </w:tcPr>
          <w:p w:rsidR="00502D3C" w:rsidRPr="00502D3C" w:rsidRDefault="00502D3C" w:rsidP="00502D3C">
            <w:pPr>
              <w:rPr>
                <w:b/>
                <w:szCs w:val="24"/>
                <w:highlight w:val="yellow"/>
              </w:rPr>
            </w:pPr>
          </w:p>
        </w:tc>
        <w:tc>
          <w:tcPr>
            <w:tcW w:w="895" w:type="dxa"/>
          </w:tcPr>
          <w:p w:rsidR="00502D3C" w:rsidRPr="00502D3C" w:rsidRDefault="00502D3C" w:rsidP="00502D3C">
            <w:pPr>
              <w:rPr>
                <w:b/>
                <w:szCs w:val="24"/>
                <w:highlight w:val="yellow"/>
              </w:rPr>
            </w:pPr>
          </w:p>
        </w:tc>
        <w:tc>
          <w:tcPr>
            <w:tcW w:w="2438" w:type="dxa"/>
          </w:tcPr>
          <w:p w:rsidR="00502D3C" w:rsidRPr="00502D3C" w:rsidRDefault="00502D3C" w:rsidP="00502D3C">
            <w:pPr>
              <w:rPr>
                <w:b/>
                <w:szCs w:val="24"/>
                <w:highlight w:val="yellow"/>
              </w:rPr>
            </w:pPr>
          </w:p>
        </w:tc>
      </w:tr>
      <w:tr w:rsidR="00502D3C" w:rsidRPr="00502D3C" w:rsidTr="000F7F75">
        <w:tc>
          <w:tcPr>
            <w:tcW w:w="1873" w:type="dxa"/>
          </w:tcPr>
          <w:p w:rsidR="00502D3C" w:rsidRPr="00502D3C" w:rsidRDefault="00502D3C" w:rsidP="00502D3C">
            <w:pPr>
              <w:rPr>
                <w:b/>
                <w:szCs w:val="24"/>
                <w:highlight w:val="yellow"/>
              </w:rPr>
            </w:pPr>
          </w:p>
          <w:p w:rsidR="00502D3C" w:rsidRPr="00502D3C" w:rsidRDefault="00502D3C" w:rsidP="00502D3C">
            <w:pPr>
              <w:rPr>
                <w:b/>
                <w:szCs w:val="24"/>
                <w:highlight w:val="yellow"/>
              </w:rPr>
            </w:pPr>
          </w:p>
        </w:tc>
        <w:tc>
          <w:tcPr>
            <w:tcW w:w="2375" w:type="dxa"/>
          </w:tcPr>
          <w:p w:rsidR="00502D3C" w:rsidRPr="00502D3C" w:rsidRDefault="00502D3C" w:rsidP="00502D3C">
            <w:pPr>
              <w:rPr>
                <w:b/>
                <w:szCs w:val="24"/>
                <w:highlight w:val="yellow"/>
              </w:rPr>
            </w:pPr>
          </w:p>
        </w:tc>
        <w:tc>
          <w:tcPr>
            <w:tcW w:w="1481" w:type="dxa"/>
          </w:tcPr>
          <w:p w:rsidR="00502D3C" w:rsidRPr="00502D3C" w:rsidRDefault="00502D3C" w:rsidP="00502D3C">
            <w:pPr>
              <w:rPr>
                <w:b/>
                <w:szCs w:val="24"/>
                <w:highlight w:val="yellow"/>
              </w:rPr>
            </w:pPr>
          </w:p>
        </w:tc>
        <w:tc>
          <w:tcPr>
            <w:tcW w:w="895" w:type="dxa"/>
          </w:tcPr>
          <w:p w:rsidR="00502D3C" w:rsidRPr="00502D3C" w:rsidRDefault="00502D3C" w:rsidP="00502D3C">
            <w:pPr>
              <w:rPr>
                <w:b/>
                <w:szCs w:val="24"/>
                <w:highlight w:val="yellow"/>
              </w:rPr>
            </w:pPr>
          </w:p>
        </w:tc>
        <w:tc>
          <w:tcPr>
            <w:tcW w:w="2438" w:type="dxa"/>
          </w:tcPr>
          <w:p w:rsidR="00502D3C" w:rsidRPr="00502D3C" w:rsidRDefault="00502D3C" w:rsidP="00502D3C">
            <w:pPr>
              <w:rPr>
                <w:b/>
                <w:szCs w:val="24"/>
                <w:highlight w:val="yellow"/>
              </w:rPr>
            </w:pPr>
          </w:p>
        </w:tc>
      </w:tr>
    </w:tbl>
    <w:p w:rsidR="00502D3C" w:rsidRPr="00502D3C" w:rsidRDefault="00502D3C" w:rsidP="00502D3C">
      <w:pPr>
        <w:jc w:val="both"/>
        <w:rPr>
          <w:rFonts w:eastAsia="Times New Roman" w:cs="Times New Roman"/>
          <w:szCs w:val="24"/>
          <w:highlight w:val="yellow"/>
          <w:lang w:eastAsia="sl-SI"/>
        </w:rPr>
      </w:pPr>
    </w:p>
    <w:tbl>
      <w:tblPr>
        <w:tblStyle w:val="Tabelamrea"/>
        <w:tblW w:w="0" w:type="auto"/>
        <w:shd w:val="clear" w:color="auto" w:fill="E6E6E6"/>
        <w:tblLook w:val="01E0" w:firstRow="1" w:lastRow="1" w:firstColumn="1" w:lastColumn="1" w:noHBand="0" w:noVBand="0"/>
      </w:tblPr>
      <w:tblGrid>
        <w:gridCol w:w="9060"/>
      </w:tblGrid>
      <w:tr w:rsidR="00502D3C" w:rsidRPr="00502D3C" w:rsidTr="000F7F75">
        <w:tc>
          <w:tcPr>
            <w:tcW w:w="9212" w:type="dxa"/>
            <w:shd w:val="clear" w:color="auto" w:fill="E6E6E6"/>
          </w:tcPr>
          <w:p w:rsidR="00502D3C" w:rsidRPr="00502D3C" w:rsidRDefault="00502D3C" w:rsidP="00502D3C">
            <w:pPr>
              <w:jc w:val="center"/>
              <w:rPr>
                <w:b/>
                <w:szCs w:val="24"/>
              </w:rPr>
            </w:pPr>
            <w:r w:rsidRPr="00502D3C">
              <w:rPr>
                <w:b/>
                <w:szCs w:val="24"/>
              </w:rPr>
              <w:lastRenderedPageBreak/>
              <w:t>OBRAZEC OPISA STANOVANJSKIH IN SOCIALNIH RAZMER</w:t>
            </w:r>
          </w:p>
          <w:p w:rsidR="00502D3C" w:rsidRPr="00502D3C" w:rsidRDefault="00502D3C" w:rsidP="00502D3C">
            <w:pPr>
              <w:jc w:val="center"/>
              <w:rPr>
                <w:b/>
                <w:szCs w:val="24"/>
              </w:rPr>
            </w:pPr>
            <w:r w:rsidRPr="00502D3C">
              <w:rPr>
                <w:b/>
                <w:szCs w:val="24"/>
              </w:rPr>
              <w:t>(Priloga k Obrazcu 1)</w:t>
            </w:r>
          </w:p>
        </w:tc>
      </w:tr>
    </w:tbl>
    <w:p w:rsidR="00502D3C" w:rsidRPr="00502D3C" w:rsidRDefault="00502D3C" w:rsidP="00502D3C">
      <w:pPr>
        <w:jc w:val="center"/>
        <w:rPr>
          <w:rFonts w:cs="Times New Roman"/>
          <w:b/>
          <w:sz w:val="22"/>
        </w:rPr>
      </w:pPr>
    </w:p>
    <w:p w:rsidR="00502D3C" w:rsidRPr="00502D3C" w:rsidRDefault="00502D3C" w:rsidP="00502D3C">
      <w:pPr>
        <w:numPr>
          <w:ilvl w:val="0"/>
          <w:numId w:val="27"/>
        </w:numPr>
        <w:jc w:val="center"/>
        <w:rPr>
          <w:rFonts w:cs="Times New Roman"/>
          <w:b/>
          <w:sz w:val="22"/>
        </w:rPr>
      </w:pPr>
      <w:r w:rsidRPr="00502D3C">
        <w:rPr>
          <w:rFonts w:cs="Times New Roman"/>
          <w:b/>
          <w:sz w:val="22"/>
        </w:rPr>
        <w:t>STANOVANJSKE RAZMERE</w:t>
      </w:r>
    </w:p>
    <w:p w:rsidR="00502D3C" w:rsidRPr="00502D3C" w:rsidRDefault="00502D3C" w:rsidP="00502D3C">
      <w:pPr>
        <w:ind w:left="1080"/>
        <w:rPr>
          <w:rFonts w:cs="Times New Roman"/>
          <w:b/>
          <w:sz w:val="22"/>
        </w:rPr>
      </w:pPr>
    </w:p>
    <w:p w:rsidR="00502D3C" w:rsidRPr="00502D3C" w:rsidRDefault="00502D3C" w:rsidP="00502D3C">
      <w:pPr>
        <w:numPr>
          <w:ilvl w:val="0"/>
          <w:numId w:val="28"/>
        </w:numPr>
        <w:rPr>
          <w:rFonts w:cs="Times New Roman"/>
          <w:b/>
          <w:sz w:val="22"/>
        </w:rPr>
      </w:pPr>
      <w:r w:rsidRPr="00502D3C">
        <w:rPr>
          <w:rFonts w:cs="Times New Roman"/>
          <w:b/>
          <w:sz w:val="22"/>
        </w:rPr>
        <w:t>Stanovanjski status (ustrezno obkroži):</w:t>
      </w:r>
    </w:p>
    <w:tbl>
      <w:tblPr>
        <w:tblStyle w:val="Tabelamrea"/>
        <w:tblW w:w="0" w:type="auto"/>
        <w:tblInd w:w="720" w:type="dxa"/>
        <w:tblLook w:val="04A0" w:firstRow="1" w:lastRow="0" w:firstColumn="1" w:lastColumn="0" w:noHBand="0" w:noVBand="1"/>
      </w:tblPr>
      <w:tblGrid>
        <w:gridCol w:w="835"/>
        <w:gridCol w:w="5386"/>
        <w:gridCol w:w="992"/>
        <w:gridCol w:w="993"/>
      </w:tblGrid>
      <w:tr w:rsidR="00502D3C" w:rsidRPr="00502D3C" w:rsidTr="000F7F75">
        <w:tc>
          <w:tcPr>
            <w:tcW w:w="835" w:type="dxa"/>
          </w:tcPr>
          <w:p w:rsidR="00502D3C" w:rsidRPr="00502D3C" w:rsidRDefault="00502D3C" w:rsidP="00502D3C">
            <w:pPr>
              <w:rPr>
                <w:b/>
                <w:sz w:val="22"/>
              </w:rPr>
            </w:pPr>
            <w:r w:rsidRPr="00502D3C">
              <w:rPr>
                <w:sz w:val="22"/>
              </w:rPr>
              <w:t>1.1.</w:t>
            </w:r>
          </w:p>
        </w:tc>
        <w:tc>
          <w:tcPr>
            <w:tcW w:w="5386" w:type="dxa"/>
          </w:tcPr>
          <w:p w:rsidR="00502D3C" w:rsidRPr="00502D3C" w:rsidRDefault="00502D3C" w:rsidP="00502D3C">
            <w:pPr>
              <w:rPr>
                <w:sz w:val="22"/>
              </w:rPr>
            </w:pPr>
            <w:r w:rsidRPr="00502D3C">
              <w:rPr>
                <w:sz w:val="22"/>
              </w:rPr>
              <w:t>udeleženec razpisa je brez stanovanja, ima naslov na pristojnih institucijah</w:t>
            </w:r>
          </w:p>
        </w:tc>
        <w:tc>
          <w:tcPr>
            <w:tcW w:w="992" w:type="dxa"/>
          </w:tcPr>
          <w:p w:rsidR="00502D3C" w:rsidRPr="00502D3C" w:rsidRDefault="00502D3C" w:rsidP="00502D3C">
            <w:pPr>
              <w:rPr>
                <w:sz w:val="22"/>
              </w:rPr>
            </w:pPr>
            <w:r w:rsidRPr="00502D3C">
              <w:rPr>
                <w:sz w:val="22"/>
              </w:rPr>
              <w:t>240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1.2.</w:t>
            </w:r>
          </w:p>
        </w:tc>
        <w:tc>
          <w:tcPr>
            <w:tcW w:w="5386" w:type="dxa"/>
          </w:tcPr>
          <w:p w:rsidR="00502D3C" w:rsidRPr="00502D3C" w:rsidRDefault="00502D3C" w:rsidP="00502D3C">
            <w:pPr>
              <w:rPr>
                <w:sz w:val="22"/>
              </w:rPr>
            </w:pPr>
            <w:r w:rsidRPr="00502D3C">
              <w:rPr>
                <w:sz w:val="22"/>
              </w:rPr>
              <w:t xml:space="preserve">udeleženec razpisa prebiva v prostorih za začasno bivanje, v drugih </w:t>
            </w:r>
            <w:proofErr w:type="spellStart"/>
            <w:r w:rsidRPr="00502D3C">
              <w:rPr>
                <w:sz w:val="22"/>
              </w:rPr>
              <w:t>nestanovanjskih</w:t>
            </w:r>
            <w:proofErr w:type="spellEnd"/>
            <w:r w:rsidRPr="00502D3C">
              <w:rPr>
                <w:sz w:val="22"/>
              </w:rPr>
              <w:t xml:space="preserve"> prostorih</w:t>
            </w:r>
          </w:p>
        </w:tc>
        <w:tc>
          <w:tcPr>
            <w:tcW w:w="992" w:type="dxa"/>
          </w:tcPr>
          <w:p w:rsidR="00502D3C" w:rsidRPr="00502D3C" w:rsidRDefault="00502D3C" w:rsidP="00502D3C">
            <w:pPr>
              <w:rPr>
                <w:sz w:val="22"/>
              </w:rPr>
            </w:pPr>
            <w:r w:rsidRPr="00502D3C">
              <w:rPr>
                <w:sz w:val="22"/>
              </w:rPr>
              <w:t>220 točk</w:t>
            </w: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1.3.</w:t>
            </w:r>
          </w:p>
        </w:tc>
        <w:tc>
          <w:tcPr>
            <w:tcW w:w="5386" w:type="dxa"/>
          </w:tcPr>
          <w:p w:rsidR="00502D3C" w:rsidRPr="00502D3C" w:rsidRDefault="00502D3C" w:rsidP="00502D3C">
            <w:pPr>
              <w:rPr>
                <w:b/>
                <w:sz w:val="22"/>
              </w:rPr>
            </w:pPr>
            <w:r w:rsidRPr="00502D3C">
              <w:rPr>
                <w:sz w:val="22"/>
              </w:rPr>
              <w:t xml:space="preserve">udeleženec razpisa je najemnik ali podnajemnik tržnega stanovanja </w:t>
            </w:r>
          </w:p>
        </w:tc>
        <w:tc>
          <w:tcPr>
            <w:tcW w:w="992" w:type="dxa"/>
          </w:tcPr>
          <w:p w:rsidR="00502D3C" w:rsidRPr="00502D3C" w:rsidRDefault="00502D3C" w:rsidP="00502D3C">
            <w:pPr>
              <w:rPr>
                <w:sz w:val="22"/>
              </w:rPr>
            </w:pPr>
            <w:r w:rsidRPr="00502D3C">
              <w:rPr>
                <w:sz w:val="22"/>
              </w:rPr>
              <w:t>190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1.4.</w:t>
            </w:r>
          </w:p>
        </w:tc>
        <w:tc>
          <w:tcPr>
            <w:tcW w:w="5386" w:type="dxa"/>
          </w:tcPr>
          <w:p w:rsidR="00502D3C" w:rsidRPr="00502D3C" w:rsidRDefault="00502D3C" w:rsidP="00502D3C">
            <w:pPr>
              <w:rPr>
                <w:sz w:val="22"/>
              </w:rPr>
            </w:pPr>
            <w:r w:rsidRPr="00502D3C">
              <w:rPr>
                <w:sz w:val="22"/>
              </w:rPr>
              <w:t>udeleženec razpisa prebiva v delavskem domu, stanovanjski skupini, študentskem domu ali službenem stanovanju</w:t>
            </w:r>
          </w:p>
        </w:tc>
        <w:tc>
          <w:tcPr>
            <w:tcW w:w="992" w:type="dxa"/>
          </w:tcPr>
          <w:p w:rsidR="00502D3C" w:rsidRPr="00502D3C" w:rsidRDefault="00502D3C" w:rsidP="00502D3C">
            <w:pPr>
              <w:rPr>
                <w:sz w:val="22"/>
              </w:rPr>
            </w:pPr>
            <w:r w:rsidRPr="00502D3C">
              <w:rPr>
                <w:sz w:val="22"/>
              </w:rPr>
              <w:t>170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1.5.</w:t>
            </w:r>
          </w:p>
        </w:tc>
        <w:tc>
          <w:tcPr>
            <w:tcW w:w="5386" w:type="dxa"/>
          </w:tcPr>
          <w:p w:rsidR="00502D3C" w:rsidRPr="00502D3C" w:rsidRDefault="00502D3C" w:rsidP="00502D3C">
            <w:pPr>
              <w:rPr>
                <w:sz w:val="22"/>
              </w:rPr>
            </w:pPr>
            <w:r w:rsidRPr="00502D3C">
              <w:rPr>
                <w:sz w:val="22"/>
              </w:rPr>
              <w:t>udeleženec razpisa prebiva v neprofitnem stanovanju po 29. členu pravilnika</w:t>
            </w:r>
          </w:p>
        </w:tc>
        <w:tc>
          <w:tcPr>
            <w:tcW w:w="992" w:type="dxa"/>
          </w:tcPr>
          <w:p w:rsidR="00502D3C" w:rsidRPr="00502D3C" w:rsidRDefault="00502D3C" w:rsidP="00502D3C">
            <w:pPr>
              <w:rPr>
                <w:sz w:val="22"/>
              </w:rPr>
            </w:pPr>
            <w:r w:rsidRPr="00502D3C">
              <w:rPr>
                <w:sz w:val="22"/>
              </w:rPr>
              <w:t>180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1.6.</w:t>
            </w:r>
          </w:p>
        </w:tc>
        <w:tc>
          <w:tcPr>
            <w:tcW w:w="5386" w:type="dxa"/>
          </w:tcPr>
          <w:p w:rsidR="00502D3C" w:rsidRPr="00502D3C" w:rsidRDefault="00502D3C" w:rsidP="00502D3C">
            <w:pPr>
              <w:rPr>
                <w:b/>
                <w:sz w:val="22"/>
              </w:rPr>
            </w:pPr>
            <w:r w:rsidRPr="00502D3C">
              <w:rPr>
                <w:sz w:val="22"/>
              </w:rPr>
              <w:t xml:space="preserve">udeleženec razpisa prebiva pri starših, sorodnikih ali prijateljih </w:t>
            </w:r>
          </w:p>
        </w:tc>
        <w:tc>
          <w:tcPr>
            <w:tcW w:w="992" w:type="dxa"/>
          </w:tcPr>
          <w:p w:rsidR="00502D3C" w:rsidRPr="00502D3C" w:rsidRDefault="00502D3C" w:rsidP="00502D3C">
            <w:pPr>
              <w:rPr>
                <w:sz w:val="22"/>
              </w:rPr>
            </w:pPr>
            <w:r w:rsidRPr="00502D3C">
              <w:rPr>
                <w:sz w:val="22"/>
              </w:rPr>
              <w:t>170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1.7.</w:t>
            </w:r>
          </w:p>
        </w:tc>
        <w:tc>
          <w:tcPr>
            <w:tcW w:w="5386" w:type="dxa"/>
          </w:tcPr>
          <w:p w:rsidR="00502D3C" w:rsidRPr="00502D3C" w:rsidRDefault="00502D3C" w:rsidP="00502D3C">
            <w:pPr>
              <w:rPr>
                <w:sz w:val="22"/>
              </w:rPr>
            </w:pPr>
            <w:r w:rsidRPr="00502D3C">
              <w:rPr>
                <w:sz w:val="22"/>
              </w:rPr>
              <w:t>udeleženec razpisa je najemnik stanovanja, odvzetega po predpisih o podržavljenju in vrnjenega prvotnemu lastniku (</w:t>
            </w:r>
            <w:proofErr w:type="spellStart"/>
            <w:r w:rsidRPr="00502D3C">
              <w:rPr>
                <w:sz w:val="22"/>
              </w:rPr>
              <w:t>t.i</w:t>
            </w:r>
            <w:proofErr w:type="spellEnd"/>
            <w:r w:rsidRPr="00502D3C">
              <w:rPr>
                <w:sz w:val="22"/>
              </w:rPr>
              <w:t>. denacionalizirano stanovanje)</w:t>
            </w:r>
          </w:p>
        </w:tc>
        <w:tc>
          <w:tcPr>
            <w:tcW w:w="992" w:type="dxa"/>
          </w:tcPr>
          <w:p w:rsidR="00502D3C" w:rsidRPr="00502D3C" w:rsidRDefault="00502D3C" w:rsidP="00502D3C">
            <w:pPr>
              <w:rPr>
                <w:sz w:val="22"/>
              </w:rPr>
            </w:pPr>
            <w:r w:rsidRPr="00502D3C">
              <w:rPr>
                <w:sz w:val="22"/>
              </w:rPr>
              <w:t>190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1.8.</w:t>
            </w:r>
          </w:p>
        </w:tc>
        <w:tc>
          <w:tcPr>
            <w:tcW w:w="5386" w:type="dxa"/>
          </w:tcPr>
          <w:p w:rsidR="00502D3C" w:rsidRPr="00502D3C" w:rsidRDefault="00502D3C" w:rsidP="00502D3C">
            <w:pPr>
              <w:rPr>
                <w:sz w:val="22"/>
              </w:rPr>
            </w:pPr>
            <w:r w:rsidRPr="00502D3C">
              <w:rPr>
                <w:sz w:val="22"/>
              </w:rPr>
              <w:t>udeleženec razpisa je bivši hišnik in prebiva v hišniškem</w:t>
            </w:r>
          </w:p>
          <w:p w:rsidR="00502D3C" w:rsidRPr="00502D3C" w:rsidRDefault="00502D3C" w:rsidP="00502D3C">
            <w:pPr>
              <w:rPr>
                <w:sz w:val="22"/>
              </w:rPr>
            </w:pPr>
            <w:r w:rsidRPr="00502D3C">
              <w:rPr>
                <w:sz w:val="22"/>
              </w:rPr>
              <w:t>stanovanju</w:t>
            </w:r>
          </w:p>
        </w:tc>
        <w:tc>
          <w:tcPr>
            <w:tcW w:w="992" w:type="dxa"/>
          </w:tcPr>
          <w:p w:rsidR="00502D3C" w:rsidRPr="00502D3C" w:rsidRDefault="00502D3C" w:rsidP="00502D3C">
            <w:pPr>
              <w:rPr>
                <w:sz w:val="22"/>
              </w:rPr>
            </w:pPr>
            <w:r w:rsidRPr="00502D3C">
              <w:rPr>
                <w:sz w:val="22"/>
              </w:rPr>
              <w:t>200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1.9.</w:t>
            </w:r>
          </w:p>
        </w:tc>
        <w:tc>
          <w:tcPr>
            <w:tcW w:w="5386" w:type="dxa"/>
          </w:tcPr>
          <w:p w:rsidR="00502D3C" w:rsidRPr="00502D3C" w:rsidRDefault="00502D3C" w:rsidP="00502D3C">
            <w:pPr>
              <w:rPr>
                <w:sz w:val="22"/>
              </w:rPr>
            </w:pPr>
            <w:r w:rsidRPr="00502D3C">
              <w:rPr>
                <w:sz w:val="22"/>
              </w:rPr>
              <w:t>udeleženec razpisa je bivši hišnik, zoper katerega je vložena tožba na izpraznitev hišniškega stanovanja ali mu je že odpovedano najemno razmerje</w:t>
            </w:r>
          </w:p>
        </w:tc>
        <w:tc>
          <w:tcPr>
            <w:tcW w:w="992" w:type="dxa"/>
          </w:tcPr>
          <w:p w:rsidR="00502D3C" w:rsidRPr="00502D3C" w:rsidRDefault="00502D3C" w:rsidP="00502D3C">
            <w:pPr>
              <w:rPr>
                <w:sz w:val="22"/>
              </w:rPr>
            </w:pPr>
            <w:r w:rsidRPr="00502D3C">
              <w:rPr>
                <w:sz w:val="22"/>
              </w:rPr>
              <w:t>230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1.10</w:t>
            </w:r>
          </w:p>
        </w:tc>
        <w:tc>
          <w:tcPr>
            <w:tcW w:w="5386" w:type="dxa"/>
          </w:tcPr>
          <w:p w:rsidR="00502D3C" w:rsidRPr="00502D3C" w:rsidRDefault="00502D3C" w:rsidP="00502D3C">
            <w:pPr>
              <w:rPr>
                <w:sz w:val="22"/>
              </w:rPr>
            </w:pPr>
            <w:r w:rsidRPr="00502D3C">
              <w:rPr>
                <w:sz w:val="22"/>
              </w:rPr>
              <w:t>udeleženec razpisa je solastnik stanovanja v tretjinskem ali manjšem solastniškem deležu, ki ne presega 40 % vrednosti zanj primernega stanovanja in v tem stanovanju prebiva</w:t>
            </w:r>
          </w:p>
        </w:tc>
        <w:tc>
          <w:tcPr>
            <w:tcW w:w="992" w:type="dxa"/>
          </w:tcPr>
          <w:p w:rsidR="00502D3C" w:rsidRPr="00502D3C" w:rsidRDefault="00502D3C" w:rsidP="00502D3C">
            <w:pPr>
              <w:rPr>
                <w:sz w:val="22"/>
              </w:rPr>
            </w:pPr>
            <w:r w:rsidRPr="00502D3C">
              <w:rPr>
                <w:sz w:val="22"/>
              </w:rPr>
              <w:t>160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bl>
    <w:p w:rsidR="00502D3C" w:rsidRPr="00502D3C" w:rsidRDefault="00502D3C" w:rsidP="00502D3C">
      <w:pPr>
        <w:rPr>
          <w:rFonts w:cs="Times New Roman"/>
          <w:sz w:val="22"/>
        </w:rPr>
      </w:pPr>
    </w:p>
    <w:p w:rsidR="00502D3C" w:rsidRPr="00502D3C" w:rsidRDefault="00502D3C" w:rsidP="00502D3C">
      <w:pPr>
        <w:numPr>
          <w:ilvl w:val="0"/>
          <w:numId w:val="28"/>
        </w:numPr>
        <w:rPr>
          <w:rFonts w:cs="Times New Roman"/>
          <w:b/>
          <w:sz w:val="22"/>
        </w:rPr>
      </w:pPr>
      <w:r w:rsidRPr="00502D3C">
        <w:rPr>
          <w:rFonts w:cs="Times New Roman"/>
          <w:b/>
          <w:sz w:val="22"/>
        </w:rPr>
        <w:t>Kvaliteta bivanja (ustrezno obkroži):</w:t>
      </w:r>
    </w:p>
    <w:tbl>
      <w:tblPr>
        <w:tblStyle w:val="Tabelamrea"/>
        <w:tblW w:w="0" w:type="auto"/>
        <w:tblInd w:w="720" w:type="dxa"/>
        <w:tblLook w:val="04A0" w:firstRow="1" w:lastRow="0" w:firstColumn="1" w:lastColumn="0" w:noHBand="0" w:noVBand="1"/>
      </w:tblPr>
      <w:tblGrid>
        <w:gridCol w:w="835"/>
        <w:gridCol w:w="5386"/>
        <w:gridCol w:w="992"/>
        <w:gridCol w:w="993"/>
      </w:tblGrid>
      <w:tr w:rsidR="00502D3C" w:rsidRPr="00502D3C" w:rsidTr="000F7F75">
        <w:tc>
          <w:tcPr>
            <w:tcW w:w="835" w:type="dxa"/>
          </w:tcPr>
          <w:p w:rsidR="00502D3C" w:rsidRPr="00502D3C" w:rsidRDefault="00502D3C" w:rsidP="00502D3C">
            <w:pPr>
              <w:rPr>
                <w:b/>
                <w:sz w:val="22"/>
              </w:rPr>
            </w:pPr>
            <w:r w:rsidRPr="00502D3C">
              <w:rPr>
                <w:sz w:val="22"/>
              </w:rPr>
              <w:t>2.1.</w:t>
            </w:r>
          </w:p>
        </w:tc>
        <w:tc>
          <w:tcPr>
            <w:tcW w:w="5386" w:type="dxa"/>
          </w:tcPr>
          <w:p w:rsidR="00502D3C" w:rsidRPr="00502D3C" w:rsidRDefault="00502D3C" w:rsidP="00502D3C">
            <w:pPr>
              <w:rPr>
                <w:sz w:val="22"/>
              </w:rPr>
            </w:pPr>
            <w:r w:rsidRPr="00502D3C">
              <w:rPr>
                <w:sz w:val="22"/>
              </w:rPr>
              <w:t xml:space="preserve">bivanje v neprimernem stanovanju </w:t>
            </w:r>
          </w:p>
        </w:tc>
        <w:tc>
          <w:tcPr>
            <w:tcW w:w="992" w:type="dxa"/>
          </w:tcPr>
          <w:p w:rsidR="00502D3C" w:rsidRPr="00502D3C" w:rsidRDefault="00502D3C" w:rsidP="00502D3C">
            <w:pPr>
              <w:rPr>
                <w:sz w:val="22"/>
              </w:rPr>
            </w:pPr>
            <w:r w:rsidRPr="00502D3C">
              <w:rPr>
                <w:sz w:val="22"/>
              </w:rPr>
              <w:t>50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bl>
    <w:p w:rsidR="00502D3C" w:rsidRPr="00502D3C" w:rsidRDefault="00502D3C" w:rsidP="00502D3C">
      <w:pPr>
        <w:rPr>
          <w:rFonts w:cs="Times New Roman"/>
          <w:b/>
          <w:sz w:val="22"/>
        </w:rPr>
      </w:pPr>
    </w:p>
    <w:p w:rsidR="00502D3C" w:rsidRPr="00502D3C" w:rsidRDefault="00502D3C" w:rsidP="00502D3C">
      <w:pPr>
        <w:numPr>
          <w:ilvl w:val="0"/>
          <w:numId w:val="28"/>
        </w:numPr>
        <w:rPr>
          <w:rFonts w:cs="Times New Roman"/>
          <w:b/>
          <w:sz w:val="22"/>
        </w:rPr>
      </w:pPr>
      <w:r w:rsidRPr="00502D3C">
        <w:rPr>
          <w:rFonts w:cs="Times New Roman"/>
          <w:b/>
          <w:sz w:val="22"/>
        </w:rPr>
        <w:t>Neprimerna površina stanovanja (ustrezno obkroži):</w:t>
      </w:r>
    </w:p>
    <w:tbl>
      <w:tblPr>
        <w:tblStyle w:val="Tabelamrea"/>
        <w:tblW w:w="0" w:type="auto"/>
        <w:tblInd w:w="720" w:type="dxa"/>
        <w:tblLook w:val="04A0" w:firstRow="1" w:lastRow="0" w:firstColumn="1" w:lastColumn="0" w:noHBand="0" w:noVBand="1"/>
      </w:tblPr>
      <w:tblGrid>
        <w:gridCol w:w="835"/>
        <w:gridCol w:w="5386"/>
        <w:gridCol w:w="992"/>
        <w:gridCol w:w="993"/>
      </w:tblGrid>
      <w:tr w:rsidR="00502D3C" w:rsidRPr="00502D3C" w:rsidTr="000F7F75">
        <w:tc>
          <w:tcPr>
            <w:tcW w:w="6221" w:type="dxa"/>
            <w:gridSpan w:val="2"/>
          </w:tcPr>
          <w:p w:rsidR="00502D3C" w:rsidRPr="00502D3C" w:rsidRDefault="00502D3C" w:rsidP="00502D3C">
            <w:pPr>
              <w:rPr>
                <w:b/>
                <w:sz w:val="22"/>
              </w:rPr>
            </w:pPr>
            <w:r w:rsidRPr="00502D3C">
              <w:rPr>
                <w:b/>
                <w:sz w:val="22"/>
              </w:rPr>
              <w:t>3.1. Utesnjenost v stanovanju:</w:t>
            </w:r>
          </w:p>
          <w:p w:rsidR="00502D3C" w:rsidRPr="00502D3C" w:rsidRDefault="00502D3C" w:rsidP="00502D3C">
            <w:pPr>
              <w:rPr>
                <w:sz w:val="22"/>
              </w:rPr>
            </w:pPr>
          </w:p>
        </w:tc>
        <w:tc>
          <w:tcPr>
            <w:tcW w:w="992" w:type="dxa"/>
          </w:tcPr>
          <w:p w:rsidR="00502D3C" w:rsidRPr="00502D3C" w:rsidRDefault="00502D3C" w:rsidP="00502D3C">
            <w:pPr>
              <w:rPr>
                <w:b/>
                <w:sz w:val="22"/>
              </w:rPr>
            </w:pP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3.1.1.</w:t>
            </w:r>
          </w:p>
        </w:tc>
        <w:tc>
          <w:tcPr>
            <w:tcW w:w="5386" w:type="dxa"/>
          </w:tcPr>
          <w:p w:rsidR="00502D3C" w:rsidRPr="00502D3C" w:rsidRDefault="00502D3C" w:rsidP="00502D3C">
            <w:pPr>
              <w:rPr>
                <w:sz w:val="22"/>
              </w:rPr>
            </w:pPr>
            <w:r w:rsidRPr="00502D3C">
              <w:rPr>
                <w:sz w:val="22"/>
              </w:rPr>
              <w:t xml:space="preserve">do vključno 4 m2 na družinskega člana </w:t>
            </w:r>
          </w:p>
        </w:tc>
        <w:tc>
          <w:tcPr>
            <w:tcW w:w="992" w:type="dxa"/>
          </w:tcPr>
          <w:p w:rsidR="00502D3C" w:rsidRPr="00502D3C" w:rsidRDefault="00502D3C" w:rsidP="00502D3C">
            <w:pPr>
              <w:rPr>
                <w:sz w:val="22"/>
              </w:rPr>
            </w:pPr>
            <w:r w:rsidRPr="00502D3C">
              <w:rPr>
                <w:sz w:val="22"/>
              </w:rPr>
              <w:t>20 točk</w:t>
            </w: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3.1.2.</w:t>
            </w:r>
          </w:p>
        </w:tc>
        <w:tc>
          <w:tcPr>
            <w:tcW w:w="5386" w:type="dxa"/>
          </w:tcPr>
          <w:p w:rsidR="00502D3C" w:rsidRPr="00502D3C" w:rsidRDefault="00502D3C" w:rsidP="00502D3C">
            <w:pPr>
              <w:rPr>
                <w:sz w:val="22"/>
              </w:rPr>
            </w:pPr>
            <w:r w:rsidRPr="00502D3C">
              <w:rPr>
                <w:sz w:val="22"/>
              </w:rPr>
              <w:t>nad 4 m2 do vključno 8 m2 na družinskega člana</w:t>
            </w:r>
          </w:p>
        </w:tc>
        <w:tc>
          <w:tcPr>
            <w:tcW w:w="992" w:type="dxa"/>
          </w:tcPr>
          <w:p w:rsidR="00502D3C" w:rsidRPr="00502D3C" w:rsidRDefault="00502D3C" w:rsidP="00502D3C">
            <w:pPr>
              <w:rPr>
                <w:sz w:val="22"/>
              </w:rPr>
            </w:pPr>
            <w:r w:rsidRPr="00502D3C">
              <w:rPr>
                <w:sz w:val="22"/>
              </w:rPr>
              <w:t>15 točk</w:t>
            </w: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3.1.3.</w:t>
            </w:r>
          </w:p>
        </w:tc>
        <w:tc>
          <w:tcPr>
            <w:tcW w:w="5386" w:type="dxa"/>
          </w:tcPr>
          <w:p w:rsidR="00502D3C" w:rsidRPr="00502D3C" w:rsidRDefault="00502D3C" w:rsidP="00502D3C">
            <w:pPr>
              <w:rPr>
                <w:sz w:val="22"/>
              </w:rPr>
            </w:pPr>
            <w:r w:rsidRPr="00502D3C">
              <w:rPr>
                <w:sz w:val="22"/>
              </w:rPr>
              <w:t xml:space="preserve">nad 8 m2 do vključno 12 m2 na družinskega člana </w:t>
            </w:r>
          </w:p>
        </w:tc>
        <w:tc>
          <w:tcPr>
            <w:tcW w:w="992" w:type="dxa"/>
          </w:tcPr>
          <w:p w:rsidR="00502D3C" w:rsidRPr="00502D3C" w:rsidRDefault="00502D3C" w:rsidP="00502D3C">
            <w:pPr>
              <w:rPr>
                <w:b/>
                <w:sz w:val="22"/>
              </w:rPr>
            </w:pPr>
            <w:r w:rsidRPr="00502D3C">
              <w:rPr>
                <w:sz w:val="22"/>
              </w:rPr>
              <w:t>10 točk</w:t>
            </w:r>
          </w:p>
        </w:tc>
        <w:tc>
          <w:tcPr>
            <w:tcW w:w="993" w:type="dxa"/>
          </w:tcPr>
          <w:p w:rsidR="00502D3C" w:rsidRPr="00502D3C" w:rsidRDefault="00502D3C" w:rsidP="00502D3C">
            <w:pPr>
              <w:rPr>
                <w:b/>
                <w:sz w:val="22"/>
              </w:rPr>
            </w:pPr>
          </w:p>
        </w:tc>
      </w:tr>
      <w:tr w:rsidR="00502D3C" w:rsidRPr="00502D3C" w:rsidTr="000F7F75">
        <w:tc>
          <w:tcPr>
            <w:tcW w:w="6221" w:type="dxa"/>
            <w:gridSpan w:val="2"/>
          </w:tcPr>
          <w:p w:rsidR="00502D3C" w:rsidRPr="00502D3C" w:rsidRDefault="00502D3C" w:rsidP="00502D3C">
            <w:pPr>
              <w:rPr>
                <w:b/>
                <w:sz w:val="22"/>
              </w:rPr>
            </w:pPr>
            <w:r w:rsidRPr="00502D3C">
              <w:rPr>
                <w:b/>
                <w:sz w:val="22"/>
              </w:rPr>
              <w:t>3.2. Preveliko stanovanje glede na število uporabnikov (nad 20 m2) (velja le za denacionalizirana stanovanja)</w:t>
            </w:r>
          </w:p>
          <w:p w:rsidR="00502D3C" w:rsidRPr="00502D3C" w:rsidRDefault="00502D3C" w:rsidP="00502D3C">
            <w:pPr>
              <w:rPr>
                <w:b/>
                <w:sz w:val="22"/>
              </w:rPr>
            </w:pPr>
          </w:p>
        </w:tc>
        <w:tc>
          <w:tcPr>
            <w:tcW w:w="992" w:type="dxa"/>
          </w:tcPr>
          <w:p w:rsidR="00502D3C" w:rsidRPr="00502D3C" w:rsidRDefault="00502D3C" w:rsidP="00502D3C">
            <w:pPr>
              <w:rPr>
                <w:sz w:val="22"/>
              </w:rPr>
            </w:pPr>
            <w:r w:rsidRPr="00502D3C">
              <w:rPr>
                <w:sz w:val="22"/>
              </w:rPr>
              <w:t>15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bl>
    <w:p w:rsidR="00502D3C" w:rsidRPr="00502D3C" w:rsidRDefault="00502D3C" w:rsidP="00502D3C">
      <w:pPr>
        <w:rPr>
          <w:rFonts w:cs="Times New Roman"/>
          <w:sz w:val="22"/>
        </w:rPr>
      </w:pPr>
    </w:p>
    <w:p w:rsidR="00502D3C" w:rsidRPr="00502D3C" w:rsidRDefault="00502D3C" w:rsidP="00502D3C">
      <w:pPr>
        <w:numPr>
          <w:ilvl w:val="0"/>
          <w:numId w:val="28"/>
        </w:numPr>
        <w:rPr>
          <w:rFonts w:cs="Times New Roman"/>
          <w:b/>
          <w:sz w:val="22"/>
        </w:rPr>
      </w:pPr>
      <w:r w:rsidRPr="00502D3C">
        <w:rPr>
          <w:rFonts w:cs="Times New Roman"/>
          <w:b/>
          <w:sz w:val="22"/>
        </w:rPr>
        <w:t>Funkcionalnost stanovanja (ustrezno obkroži):</w:t>
      </w:r>
    </w:p>
    <w:tbl>
      <w:tblPr>
        <w:tblStyle w:val="Tabelamrea"/>
        <w:tblW w:w="0" w:type="auto"/>
        <w:tblInd w:w="720" w:type="dxa"/>
        <w:tblLook w:val="04A0" w:firstRow="1" w:lastRow="0" w:firstColumn="1" w:lastColumn="0" w:noHBand="0" w:noVBand="1"/>
      </w:tblPr>
      <w:tblGrid>
        <w:gridCol w:w="835"/>
        <w:gridCol w:w="5386"/>
        <w:gridCol w:w="992"/>
        <w:gridCol w:w="993"/>
      </w:tblGrid>
      <w:tr w:rsidR="00502D3C" w:rsidRPr="00502D3C" w:rsidTr="000F7F75">
        <w:tc>
          <w:tcPr>
            <w:tcW w:w="835" w:type="dxa"/>
          </w:tcPr>
          <w:p w:rsidR="00502D3C" w:rsidRPr="00502D3C" w:rsidRDefault="00502D3C" w:rsidP="00502D3C">
            <w:pPr>
              <w:rPr>
                <w:b/>
                <w:sz w:val="22"/>
              </w:rPr>
            </w:pPr>
            <w:r w:rsidRPr="00502D3C">
              <w:rPr>
                <w:sz w:val="22"/>
              </w:rPr>
              <w:t>4.1.</w:t>
            </w:r>
          </w:p>
        </w:tc>
        <w:tc>
          <w:tcPr>
            <w:tcW w:w="5386" w:type="dxa"/>
          </w:tcPr>
          <w:p w:rsidR="00502D3C" w:rsidRPr="00502D3C" w:rsidRDefault="00502D3C" w:rsidP="00502D3C">
            <w:pPr>
              <w:rPr>
                <w:sz w:val="22"/>
              </w:rPr>
            </w:pPr>
            <w:r w:rsidRPr="00502D3C">
              <w:rPr>
                <w:sz w:val="22"/>
              </w:rPr>
              <w:t xml:space="preserve">stanovanje z arhitektonskimi ovirami </w:t>
            </w:r>
          </w:p>
        </w:tc>
        <w:tc>
          <w:tcPr>
            <w:tcW w:w="992" w:type="dxa"/>
          </w:tcPr>
          <w:p w:rsidR="00502D3C" w:rsidRPr="00502D3C" w:rsidRDefault="00502D3C" w:rsidP="00502D3C">
            <w:pPr>
              <w:rPr>
                <w:b/>
                <w:sz w:val="22"/>
              </w:rPr>
            </w:pPr>
            <w:r w:rsidRPr="00502D3C">
              <w:rPr>
                <w:sz w:val="22"/>
              </w:rPr>
              <w:t>50 točk</w:t>
            </w:r>
            <w:r w:rsidRPr="00502D3C">
              <w:rPr>
                <w:b/>
                <w:sz w:val="22"/>
              </w:rPr>
              <w:t xml:space="preserve"> </w:t>
            </w: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4.2</w:t>
            </w:r>
          </w:p>
        </w:tc>
        <w:tc>
          <w:tcPr>
            <w:tcW w:w="5386" w:type="dxa"/>
          </w:tcPr>
          <w:p w:rsidR="00502D3C" w:rsidRPr="00502D3C" w:rsidRDefault="00502D3C" w:rsidP="00502D3C">
            <w:pPr>
              <w:rPr>
                <w:sz w:val="22"/>
              </w:rPr>
            </w:pPr>
            <w:r w:rsidRPr="00502D3C">
              <w:rPr>
                <w:sz w:val="22"/>
              </w:rPr>
              <w:t xml:space="preserve">stanovanje z vhodom neposredno z dvorišča </w:t>
            </w:r>
          </w:p>
        </w:tc>
        <w:tc>
          <w:tcPr>
            <w:tcW w:w="992" w:type="dxa"/>
          </w:tcPr>
          <w:p w:rsidR="00502D3C" w:rsidRPr="00502D3C" w:rsidRDefault="00502D3C" w:rsidP="00502D3C">
            <w:pPr>
              <w:rPr>
                <w:sz w:val="22"/>
              </w:rPr>
            </w:pPr>
            <w:r w:rsidRPr="00502D3C">
              <w:rPr>
                <w:sz w:val="22"/>
              </w:rPr>
              <w:t>10 točk</w:t>
            </w:r>
          </w:p>
        </w:tc>
        <w:tc>
          <w:tcPr>
            <w:tcW w:w="993" w:type="dxa"/>
          </w:tcPr>
          <w:p w:rsidR="00502D3C" w:rsidRPr="00502D3C" w:rsidRDefault="00502D3C" w:rsidP="00502D3C">
            <w:pPr>
              <w:rPr>
                <w:b/>
                <w:sz w:val="22"/>
              </w:rPr>
            </w:pPr>
          </w:p>
        </w:tc>
      </w:tr>
    </w:tbl>
    <w:p w:rsidR="00502D3C" w:rsidRPr="00502D3C" w:rsidRDefault="00502D3C" w:rsidP="00502D3C">
      <w:pPr>
        <w:ind w:left="360"/>
        <w:rPr>
          <w:rFonts w:cs="Times New Roman"/>
          <w:b/>
          <w:sz w:val="22"/>
        </w:rPr>
      </w:pPr>
    </w:p>
    <w:p w:rsidR="00502D3C" w:rsidRPr="00502D3C" w:rsidRDefault="00502D3C" w:rsidP="00502D3C">
      <w:pPr>
        <w:ind w:left="360"/>
        <w:rPr>
          <w:rFonts w:cs="Times New Roman"/>
          <w:b/>
          <w:sz w:val="22"/>
        </w:rPr>
      </w:pPr>
    </w:p>
    <w:p w:rsidR="00502D3C" w:rsidRDefault="00502D3C" w:rsidP="00502D3C">
      <w:pPr>
        <w:ind w:left="360"/>
        <w:rPr>
          <w:rFonts w:cs="Times New Roman"/>
          <w:b/>
          <w:sz w:val="22"/>
        </w:rPr>
      </w:pPr>
    </w:p>
    <w:p w:rsidR="00502D3C" w:rsidRPr="00502D3C" w:rsidRDefault="00502D3C" w:rsidP="00502D3C">
      <w:pPr>
        <w:ind w:left="360"/>
        <w:rPr>
          <w:rFonts w:cs="Times New Roman"/>
          <w:b/>
          <w:sz w:val="22"/>
        </w:rPr>
      </w:pPr>
    </w:p>
    <w:p w:rsidR="00502D3C" w:rsidRPr="00502D3C" w:rsidRDefault="00502D3C" w:rsidP="00502D3C">
      <w:pPr>
        <w:ind w:left="360"/>
        <w:rPr>
          <w:rFonts w:cs="Times New Roman"/>
          <w:b/>
          <w:sz w:val="22"/>
        </w:rPr>
      </w:pPr>
    </w:p>
    <w:p w:rsidR="00502D3C" w:rsidRPr="00502D3C" w:rsidRDefault="00502D3C" w:rsidP="00502D3C">
      <w:pPr>
        <w:numPr>
          <w:ilvl w:val="0"/>
          <w:numId w:val="27"/>
        </w:numPr>
        <w:jc w:val="center"/>
        <w:rPr>
          <w:rFonts w:cs="Times New Roman"/>
          <w:b/>
          <w:sz w:val="22"/>
        </w:rPr>
      </w:pPr>
      <w:r w:rsidRPr="00502D3C">
        <w:rPr>
          <w:rFonts w:cs="Times New Roman"/>
          <w:b/>
          <w:sz w:val="22"/>
        </w:rPr>
        <w:lastRenderedPageBreak/>
        <w:t>SOCIALNE RAZMERE</w:t>
      </w:r>
    </w:p>
    <w:p w:rsidR="00502D3C" w:rsidRPr="00502D3C" w:rsidRDefault="00502D3C" w:rsidP="00502D3C">
      <w:pPr>
        <w:jc w:val="center"/>
        <w:rPr>
          <w:rFonts w:cs="Times New Roman"/>
          <w:b/>
          <w:sz w:val="22"/>
        </w:rPr>
      </w:pPr>
    </w:p>
    <w:p w:rsidR="00502D3C" w:rsidRPr="00502D3C" w:rsidRDefault="00502D3C" w:rsidP="00502D3C">
      <w:pPr>
        <w:numPr>
          <w:ilvl w:val="0"/>
          <w:numId w:val="28"/>
        </w:numPr>
        <w:rPr>
          <w:rFonts w:cs="Times New Roman"/>
          <w:b/>
          <w:sz w:val="22"/>
        </w:rPr>
      </w:pPr>
      <w:r w:rsidRPr="00502D3C">
        <w:rPr>
          <w:rFonts w:cs="Times New Roman"/>
          <w:b/>
          <w:sz w:val="22"/>
        </w:rPr>
        <w:t>Število članov gospodinjstva (ustrezno obkroži):</w:t>
      </w:r>
    </w:p>
    <w:tbl>
      <w:tblPr>
        <w:tblStyle w:val="Tabelamrea"/>
        <w:tblW w:w="0" w:type="auto"/>
        <w:tblInd w:w="720" w:type="dxa"/>
        <w:tblLook w:val="04A0" w:firstRow="1" w:lastRow="0" w:firstColumn="1" w:lastColumn="0" w:noHBand="0" w:noVBand="1"/>
      </w:tblPr>
      <w:tblGrid>
        <w:gridCol w:w="835"/>
        <w:gridCol w:w="5386"/>
        <w:gridCol w:w="992"/>
        <w:gridCol w:w="993"/>
      </w:tblGrid>
      <w:tr w:rsidR="00502D3C" w:rsidRPr="00502D3C" w:rsidTr="000F7F75">
        <w:tc>
          <w:tcPr>
            <w:tcW w:w="835" w:type="dxa"/>
          </w:tcPr>
          <w:p w:rsidR="00502D3C" w:rsidRPr="00502D3C" w:rsidRDefault="00502D3C" w:rsidP="00502D3C">
            <w:pPr>
              <w:rPr>
                <w:b/>
                <w:sz w:val="22"/>
              </w:rPr>
            </w:pPr>
            <w:r w:rsidRPr="00502D3C">
              <w:rPr>
                <w:sz w:val="22"/>
              </w:rPr>
              <w:t>5.1.</w:t>
            </w:r>
          </w:p>
        </w:tc>
        <w:tc>
          <w:tcPr>
            <w:tcW w:w="5386" w:type="dxa"/>
          </w:tcPr>
          <w:p w:rsidR="00502D3C" w:rsidRPr="00502D3C" w:rsidRDefault="00502D3C" w:rsidP="00502D3C">
            <w:pPr>
              <w:rPr>
                <w:sz w:val="22"/>
              </w:rPr>
            </w:pPr>
            <w:r w:rsidRPr="00502D3C">
              <w:rPr>
                <w:sz w:val="22"/>
              </w:rPr>
              <w:t xml:space="preserve">za vsakega mladoletnega otroka </w:t>
            </w:r>
          </w:p>
        </w:tc>
        <w:tc>
          <w:tcPr>
            <w:tcW w:w="992" w:type="dxa"/>
          </w:tcPr>
          <w:p w:rsidR="00502D3C" w:rsidRPr="00502D3C" w:rsidRDefault="00502D3C" w:rsidP="00502D3C">
            <w:pPr>
              <w:rPr>
                <w:b/>
                <w:sz w:val="22"/>
              </w:rPr>
            </w:pPr>
            <w:r w:rsidRPr="00502D3C">
              <w:rPr>
                <w:sz w:val="22"/>
              </w:rPr>
              <w:t>30 točk</w:t>
            </w:r>
            <w:r w:rsidRPr="00502D3C">
              <w:rPr>
                <w:b/>
                <w:sz w:val="22"/>
              </w:rPr>
              <w:t xml:space="preserve"> </w:t>
            </w: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5.2.</w:t>
            </w:r>
          </w:p>
        </w:tc>
        <w:tc>
          <w:tcPr>
            <w:tcW w:w="5386" w:type="dxa"/>
          </w:tcPr>
          <w:p w:rsidR="00502D3C" w:rsidRPr="00502D3C" w:rsidRDefault="00502D3C" w:rsidP="00502D3C">
            <w:pPr>
              <w:rPr>
                <w:sz w:val="22"/>
              </w:rPr>
            </w:pPr>
            <w:r w:rsidRPr="00502D3C">
              <w:rPr>
                <w:sz w:val="22"/>
              </w:rPr>
              <w:t xml:space="preserve">družina s članom gospodinjstva, starim nad 65 let </w:t>
            </w:r>
          </w:p>
        </w:tc>
        <w:tc>
          <w:tcPr>
            <w:tcW w:w="992" w:type="dxa"/>
          </w:tcPr>
          <w:p w:rsidR="00502D3C" w:rsidRPr="00502D3C" w:rsidRDefault="00502D3C" w:rsidP="00502D3C">
            <w:pPr>
              <w:rPr>
                <w:sz w:val="22"/>
              </w:rPr>
            </w:pPr>
            <w:r w:rsidRPr="00502D3C">
              <w:rPr>
                <w:sz w:val="22"/>
              </w:rPr>
              <w:t>30 točk</w:t>
            </w:r>
          </w:p>
        </w:tc>
        <w:tc>
          <w:tcPr>
            <w:tcW w:w="993" w:type="dxa"/>
          </w:tcPr>
          <w:p w:rsidR="00502D3C" w:rsidRPr="00502D3C" w:rsidRDefault="00502D3C" w:rsidP="00502D3C">
            <w:pPr>
              <w:rPr>
                <w:b/>
                <w:sz w:val="22"/>
              </w:rPr>
            </w:pPr>
          </w:p>
        </w:tc>
      </w:tr>
    </w:tbl>
    <w:p w:rsidR="00502D3C" w:rsidRPr="00502D3C" w:rsidRDefault="00502D3C" w:rsidP="00502D3C">
      <w:pPr>
        <w:rPr>
          <w:rFonts w:cs="Times New Roman"/>
          <w:b/>
          <w:sz w:val="22"/>
        </w:rPr>
      </w:pPr>
    </w:p>
    <w:p w:rsidR="00502D3C" w:rsidRPr="00502D3C" w:rsidRDefault="00502D3C" w:rsidP="00502D3C">
      <w:pPr>
        <w:numPr>
          <w:ilvl w:val="0"/>
          <w:numId w:val="28"/>
        </w:numPr>
        <w:rPr>
          <w:rFonts w:cs="Times New Roman"/>
          <w:b/>
          <w:sz w:val="22"/>
        </w:rPr>
      </w:pPr>
      <w:r w:rsidRPr="00502D3C">
        <w:rPr>
          <w:rFonts w:cs="Times New Roman"/>
          <w:b/>
          <w:sz w:val="22"/>
        </w:rPr>
        <w:t>Ločeno življenje (ustrezno obkroži):</w:t>
      </w:r>
    </w:p>
    <w:tbl>
      <w:tblPr>
        <w:tblStyle w:val="Tabelamrea"/>
        <w:tblW w:w="0" w:type="auto"/>
        <w:tblInd w:w="720" w:type="dxa"/>
        <w:tblLook w:val="04A0" w:firstRow="1" w:lastRow="0" w:firstColumn="1" w:lastColumn="0" w:noHBand="0" w:noVBand="1"/>
      </w:tblPr>
      <w:tblGrid>
        <w:gridCol w:w="835"/>
        <w:gridCol w:w="5386"/>
        <w:gridCol w:w="992"/>
        <w:gridCol w:w="993"/>
      </w:tblGrid>
      <w:tr w:rsidR="00502D3C" w:rsidRPr="00502D3C" w:rsidTr="000F7F75">
        <w:tc>
          <w:tcPr>
            <w:tcW w:w="835" w:type="dxa"/>
          </w:tcPr>
          <w:p w:rsidR="00502D3C" w:rsidRPr="00502D3C" w:rsidRDefault="00502D3C" w:rsidP="00502D3C">
            <w:pPr>
              <w:rPr>
                <w:b/>
                <w:sz w:val="22"/>
              </w:rPr>
            </w:pPr>
            <w:r w:rsidRPr="00502D3C">
              <w:rPr>
                <w:sz w:val="22"/>
              </w:rPr>
              <w:t>6.1.</w:t>
            </w:r>
          </w:p>
        </w:tc>
        <w:tc>
          <w:tcPr>
            <w:tcW w:w="5386" w:type="dxa"/>
          </w:tcPr>
          <w:p w:rsidR="00502D3C" w:rsidRPr="00502D3C" w:rsidRDefault="00502D3C" w:rsidP="00502D3C">
            <w:pPr>
              <w:rPr>
                <w:sz w:val="22"/>
              </w:rPr>
            </w:pPr>
            <w:r w:rsidRPr="00502D3C">
              <w:rPr>
                <w:sz w:val="22"/>
              </w:rPr>
              <w:t>ločeno življenje roditeljev in mladoletnih otrok, zaradi neprimernih stanovanjskih razmer (rejništvo, oskrba v tuji družini, zavodu)</w:t>
            </w:r>
          </w:p>
        </w:tc>
        <w:tc>
          <w:tcPr>
            <w:tcW w:w="992" w:type="dxa"/>
          </w:tcPr>
          <w:p w:rsidR="00502D3C" w:rsidRPr="00502D3C" w:rsidRDefault="00502D3C" w:rsidP="00502D3C">
            <w:pPr>
              <w:rPr>
                <w:sz w:val="22"/>
              </w:rPr>
            </w:pPr>
            <w:r w:rsidRPr="00502D3C">
              <w:rPr>
                <w:sz w:val="22"/>
              </w:rPr>
              <w:t>60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6.2.</w:t>
            </w:r>
          </w:p>
        </w:tc>
        <w:tc>
          <w:tcPr>
            <w:tcW w:w="5386" w:type="dxa"/>
          </w:tcPr>
          <w:p w:rsidR="00502D3C" w:rsidRPr="00502D3C" w:rsidRDefault="00502D3C" w:rsidP="00502D3C">
            <w:pPr>
              <w:rPr>
                <w:sz w:val="22"/>
              </w:rPr>
            </w:pPr>
            <w:r w:rsidRPr="00502D3C">
              <w:rPr>
                <w:sz w:val="22"/>
              </w:rPr>
              <w:t xml:space="preserve">status roditelja, ki sam preživlja otroka (samohranilec) </w:t>
            </w:r>
          </w:p>
        </w:tc>
        <w:tc>
          <w:tcPr>
            <w:tcW w:w="992" w:type="dxa"/>
          </w:tcPr>
          <w:p w:rsidR="00502D3C" w:rsidRPr="00502D3C" w:rsidRDefault="00502D3C" w:rsidP="00502D3C">
            <w:pPr>
              <w:rPr>
                <w:sz w:val="22"/>
              </w:rPr>
            </w:pPr>
            <w:r w:rsidRPr="00502D3C">
              <w:rPr>
                <w:sz w:val="22"/>
              </w:rPr>
              <w:t>40 točk</w:t>
            </w:r>
          </w:p>
        </w:tc>
        <w:tc>
          <w:tcPr>
            <w:tcW w:w="993" w:type="dxa"/>
          </w:tcPr>
          <w:p w:rsidR="00502D3C" w:rsidRPr="00502D3C" w:rsidRDefault="00502D3C" w:rsidP="00502D3C">
            <w:pPr>
              <w:rPr>
                <w:b/>
                <w:sz w:val="22"/>
              </w:rPr>
            </w:pPr>
          </w:p>
        </w:tc>
      </w:tr>
    </w:tbl>
    <w:p w:rsidR="00502D3C" w:rsidRPr="00502D3C" w:rsidRDefault="00502D3C" w:rsidP="00502D3C">
      <w:pPr>
        <w:rPr>
          <w:rFonts w:cs="Times New Roman"/>
          <w:b/>
          <w:sz w:val="22"/>
        </w:rPr>
      </w:pPr>
    </w:p>
    <w:p w:rsidR="00502D3C" w:rsidRPr="00502D3C" w:rsidRDefault="00502D3C" w:rsidP="00502D3C">
      <w:pPr>
        <w:rPr>
          <w:rFonts w:cs="Times New Roman"/>
          <w:b/>
          <w:sz w:val="22"/>
        </w:rPr>
      </w:pPr>
      <w:r w:rsidRPr="00502D3C">
        <w:rPr>
          <w:rFonts w:cs="Times New Roman"/>
          <w:b/>
          <w:sz w:val="22"/>
        </w:rPr>
        <w:t xml:space="preserve">      7. </w:t>
      </w:r>
      <w:r w:rsidR="00F9627B">
        <w:rPr>
          <w:rFonts w:cs="Times New Roman"/>
          <w:b/>
          <w:sz w:val="22"/>
        </w:rPr>
        <w:t xml:space="preserve">  </w:t>
      </w:r>
      <w:r w:rsidRPr="00502D3C">
        <w:rPr>
          <w:rFonts w:cs="Times New Roman"/>
          <w:b/>
          <w:sz w:val="22"/>
        </w:rPr>
        <w:t>Zdravstvene razmere (ustrezno obkroži):</w:t>
      </w:r>
    </w:p>
    <w:tbl>
      <w:tblPr>
        <w:tblStyle w:val="Tabelamrea"/>
        <w:tblW w:w="0" w:type="auto"/>
        <w:tblInd w:w="720" w:type="dxa"/>
        <w:tblLook w:val="04A0" w:firstRow="1" w:lastRow="0" w:firstColumn="1" w:lastColumn="0" w:noHBand="0" w:noVBand="1"/>
      </w:tblPr>
      <w:tblGrid>
        <w:gridCol w:w="835"/>
        <w:gridCol w:w="5386"/>
        <w:gridCol w:w="992"/>
        <w:gridCol w:w="993"/>
      </w:tblGrid>
      <w:tr w:rsidR="00502D3C" w:rsidRPr="00502D3C" w:rsidTr="000F7F75">
        <w:tc>
          <w:tcPr>
            <w:tcW w:w="835" w:type="dxa"/>
          </w:tcPr>
          <w:p w:rsidR="00502D3C" w:rsidRPr="00502D3C" w:rsidRDefault="00502D3C" w:rsidP="00502D3C">
            <w:pPr>
              <w:rPr>
                <w:b/>
                <w:sz w:val="22"/>
              </w:rPr>
            </w:pPr>
            <w:r w:rsidRPr="00502D3C">
              <w:rPr>
                <w:sz w:val="22"/>
              </w:rPr>
              <w:t>7.1.</w:t>
            </w:r>
          </w:p>
        </w:tc>
        <w:tc>
          <w:tcPr>
            <w:tcW w:w="5386" w:type="dxa"/>
          </w:tcPr>
          <w:p w:rsidR="00502D3C" w:rsidRPr="00502D3C" w:rsidRDefault="00502D3C" w:rsidP="00502D3C">
            <w:pPr>
              <w:rPr>
                <w:sz w:val="22"/>
              </w:rPr>
            </w:pPr>
            <w:r w:rsidRPr="00502D3C">
              <w:rPr>
                <w:sz w:val="22"/>
              </w:rPr>
              <w:t>trajna obolenja mladoletnih otrok, pogojena s slabimi</w:t>
            </w:r>
          </w:p>
          <w:p w:rsidR="00502D3C" w:rsidRPr="00502D3C" w:rsidRDefault="00502D3C" w:rsidP="00502D3C">
            <w:pPr>
              <w:rPr>
                <w:sz w:val="22"/>
              </w:rPr>
            </w:pPr>
            <w:r w:rsidRPr="00502D3C">
              <w:rPr>
                <w:sz w:val="22"/>
              </w:rPr>
              <w:t>stanovanjskimi razmerami</w:t>
            </w:r>
          </w:p>
        </w:tc>
        <w:tc>
          <w:tcPr>
            <w:tcW w:w="992" w:type="dxa"/>
          </w:tcPr>
          <w:p w:rsidR="00502D3C" w:rsidRPr="00502D3C" w:rsidRDefault="00502D3C" w:rsidP="00502D3C">
            <w:pPr>
              <w:rPr>
                <w:sz w:val="22"/>
              </w:rPr>
            </w:pPr>
            <w:r w:rsidRPr="00502D3C">
              <w:rPr>
                <w:sz w:val="22"/>
              </w:rPr>
              <w:t>80 točk</w:t>
            </w:r>
          </w:p>
          <w:p w:rsidR="00502D3C" w:rsidRPr="00502D3C" w:rsidRDefault="00502D3C" w:rsidP="00502D3C">
            <w:pPr>
              <w:rPr>
                <w:b/>
                <w:sz w:val="22"/>
              </w:rPr>
            </w:pPr>
          </w:p>
        </w:tc>
        <w:tc>
          <w:tcPr>
            <w:tcW w:w="993" w:type="dxa"/>
          </w:tcPr>
          <w:p w:rsidR="00502D3C" w:rsidRPr="00502D3C" w:rsidRDefault="00502D3C" w:rsidP="00502D3C">
            <w:pPr>
              <w:rPr>
                <w:b/>
                <w:sz w:val="22"/>
              </w:rPr>
            </w:pPr>
          </w:p>
        </w:tc>
      </w:tr>
      <w:tr w:rsidR="00502D3C" w:rsidRPr="00502D3C" w:rsidTr="000F7F75">
        <w:tc>
          <w:tcPr>
            <w:tcW w:w="835" w:type="dxa"/>
          </w:tcPr>
          <w:p w:rsidR="00502D3C" w:rsidRPr="00502D3C" w:rsidRDefault="00502D3C" w:rsidP="00502D3C">
            <w:pPr>
              <w:rPr>
                <w:b/>
                <w:sz w:val="22"/>
              </w:rPr>
            </w:pPr>
            <w:r w:rsidRPr="00502D3C">
              <w:rPr>
                <w:sz w:val="22"/>
              </w:rPr>
              <w:t>7.2.</w:t>
            </w:r>
          </w:p>
        </w:tc>
        <w:tc>
          <w:tcPr>
            <w:tcW w:w="5386" w:type="dxa"/>
          </w:tcPr>
          <w:p w:rsidR="00502D3C" w:rsidRPr="00502D3C" w:rsidRDefault="00502D3C" w:rsidP="00502D3C">
            <w:pPr>
              <w:rPr>
                <w:sz w:val="22"/>
              </w:rPr>
            </w:pPr>
            <w:r w:rsidRPr="00502D3C">
              <w:rPr>
                <w:sz w:val="22"/>
              </w:rPr>
              <w:t xml:space="preserve">trajna obolenja pogojena s slabimi stanovanjskimi razmerami </w:t>
            </w:r>
          </w:p>
        </w:tc>
        <w:tc>
          <w:tcPr>
            <w:tcW w:w="992" w:type="dxa"/>
          </w:tcPr>
          <w:p w:rsidR="00502D3C" w:rsidRPr="00502D3C" w:rsidRDefault="00502D3C" w:rsidP="00502D3C">
            <w:pPr>
              <w:rPr>
                <w:sz w:val="22"/>
              </w:rPr>
            </w:pPr>
            <w:r w:rsidRPr="00502D3C">
              <w:rPr>
                <w:sz w:val="22"/>
              </w:rPr>
              <w:t>60 točk</w:t>
            </w:r>
          </w:p>
        </w:tc>
        <w:tc>
          <w:tcPr>
            <w:tcW w:w="993" w:type="dxa"/>
          </w:tcPr>
          <w:p w:rsidR="00502D3C" w:rsidRPr="00502D3C" w:rsidRDefault="00502D3C" w:rsidP="00502D3C">
            <w:pPr>
              <w:rPr>
                <w:b/>
                <w:sz w:val="22"/>
              </w:rPr>
            </w:pPr>
          </w:p>
        </w:tc>
      </w:tr>
    </w:tbl>
    <w:p w:rsidR="00502D3C" w:rsidRDefault="00502D3C" w:rsidP="00502D3C">
      <w:pPr>
        <w:rPr>
          <w:rFonts w:cs="Times New Roman"/>
          <w:b/>
          <w:sz w:val="22"/>
        </w:rPr>
      </w:pPr>
    </w:p>
    <w:p w:rsidR="003C1942" w:rsidRPr="00502D3C" w:rsidRDefault="003C1942" w:rsidP="00502D3C">
      <w:pPr>
        <w:rPr>
          <w:rFonts w:cs="Times New Roman"/>
          <w:b/>
          <w:sz w:val="22"/>
        </w:rPr>
      </w:pPr>
    </w:p>
    <w:p w:rsidR="003C1942" w:rsidRDefault="003C1942" w:rsidP="00502D3C">
      <w:pPr>
        <w:numPr>
          <w:ilvl w:val="0"/>
          <w:numId w:val="27"/>
        </w:numPr>
        <w:jc w:val="center"/>
        <w:rPr>
          <w:rFonts w:cs="Times New Roman"/>
          <w:b/>
          <w:sz w:val="22"/>
        </w:rPr>
      </w:pPr>
      <w:r>
        <w:rPr>
          <w:rFonts w:cs="Times New Roman"/>
          <w:b/>
          <w:sz w:val="22"/>
        </w:rPr>
        <w:t>DODATEN POGOJ</w:t>
      </w:r>
    </w:p>
    <w:p w:rsidR="003C1942" w:rsidRDefault="003C1942" w:rsidP="003C1942">
      <w:pPr>
        <w:ind w:left="360"/>
        <w:rPr>
          <w:rFonts w:cs="Times New Roman"/>
          <w:b/>
          <w:sz w:val="22"/>
        </w:rPr>
      </w:pPr>
      <w:r>
        <w:rPr>
          <w:rFonts w:cs="Times New Roman"/>
          <w:b/>
          <w:sz w:val="22"/>
        </w:rPr>
        <w:t>8.   Stalnost bivanja na območju Občine Sv. Jurij v Slov. goricah</w:t>
      </w:r>
    </w:p>
    <w:tbl>
      <w:tblPr>
        <w:tblStyle w:val="Tabelamrea"/>
        <w:tblW w:w="0" w:type="auto"/>
        <w:tblInd w:w="720" w:type="dxa"/>
        <w:tblLook w:val="04A0" w:firstRow="1" w:lastRow="0" w:firstColumn="1" w:lastColumn="0" w:noHBand="0" w:noVBand="1"/>
      </w:tblPr>
      <w:tblGrid>
        <w:gridCol w:w="835"/>
        <w:gridCol w:w="5386"/>
        <w:gridCol w:w="992"/>
        <w:gridCol w:w="993"/>
      </w:tblGrid>
      <w:tr w:rsidR="003C1942" w:rsidRPr="00502D3C" w:rsidTr="003C1942">
        <w:tc>
          <w:tcPr>
            <w:tcW w:w="835" w:type="dxa"/>
          </w:tcPr>
          <w:p w:rsidR="003C1942" w:rsidRPr="00502D3C" w:rsidRDefault="003C1942" w:rsidP="0036545E">
            <w:pPr>
              <w:rPr>
                <w:b/>
                <w:sz w:val="22"/>
              </w:rPr>
            </w:pPr>
            <w:r>
              <w:rPr>
                <w:sz w:val="22"/>
              </w:rPr>
              <w:t>8</w:t>
            </w:r>
            <w:r w:rsidRPr="00502D3C">
              <w:rPr>
                <w:sz w:val="22"/>
              </w:rPr>
              <w:t>.1.</w:t>
            </w:r>
          </w:p>
        </w:tc>
        <w:tc>
          <w:tcPr>
            <w:tcW w:w="5386" w:type="dxa"/>
          </w:tcPr>
          <w:p w:rsidR="003C1942" w:rsidRPr="00502D3C" w:rsidRDefault="003C1942" w:rsidP="0036545E">
            <w:pPr>
              <w:rPr>
                <w:sz w:val="22"/>
              </w:rPr>
            </w:pPr>
            <w:r>
              <w:rPr>
                <w:sz w:val="22"/>
              </w:rPr>
              <w:t>do 5 let</w:t>
            </w:r>
          </w:p>
        </w:tc>
        <w:tc>
          <w:tcPr>
            <w:tcW w:w="992" w:type="dxa"/>
          </w:tcPr>
          <w:p w:rsidR="003C1942" w:rsidRPr="00502D3C" w:rsidRDefault="003C1942" w:rsidP="0036545E">
            <w:pPr>
              <w:rPr>
                <w:sz w:val="22"/>
              </w:rPr>
            </w:pPr>
            <w:r>
              <w:rPr>
                <w:sz w:val="22"/>
              </w:rPr>
              <w:t>5 točk</w:t>
            </w:r>
          </w:p>
          <w:p w:rsidR="003C1942" w:rsidRPr="00502D3C" w:rsidRDefault="003C1942" w:rsidP="0036545E">
            <w:pPr>
              <w:rPr>
                <w:b/>
                <w:sz w:val="22"/>
              </w:rPr>
            </w:pPr>
          </w:p>
        </w:tc>
        <w:tc>
          <w:tcPr>
            <w:tcW w:w="993" w:type="dxa"/>
          </w:tcPr>
          <w:p w:rsidR="003C1942" w:rsidRPr="00502D3C" w:rsidRDefault="003C1942" w:rsidP="0036545E">
            <w:pPr>
              <w:rPr>
                <w:b/>
                <w:sz w:val="22"/>
              </w:rPr>
            </w:pPr>
          </w:p>
        </w:tc>
      </w:tr>
      <w:tr w:rsidR="003C1942" w:rsidRPr="00502D3C" w:rsidTr="003C1942">
        <w:tc>
          <w:tcPr>
            <w:tcW w:w="835" w:type="dxa"/>
          </w:tcPr>
          <w:p w:rsidR="003C1942" w:rsidRPr="00502D3C" w:rsidRDefault="003C1942" w:rsidP="0036545E">
            <w:pPr>
              <w:rPr>
                <w:b/>
                <w:sz w:val="22"/>
              </w:rPr>
            </w:pPr>
            <w:r>
              <w:rPr>
                <w:sz w:val="22"/>
              </w:rPr>
              <w:t>8</w:t>
            </w:r>
            <w:r w:rsidRPr="00502D3C">
              <w:rPr>
                <w:sz w:val="22"/>
              </w:rPr>
              <w:t>.2.</w:t>
            </w:r>
          </w:p>
        </w:tc>
        <w:tc>
          <w:tcPr>
            <w:tcW w:w="5386" w:type="dxa"/>
          </w:tcPr>
          <w:p w:rsidR="003C1942" w:rsidRPr="00502D3C" w:rsidRDefault="003C1942" w:rsidP="0036545E">
            <w:pPr>
              <w:rPr>
                <w:sz w:val="22"/>
              </w:rPr>
            </w:pPr>
            <w:r>
              <w:rPr>
                <w:sz w:val="22"/>
              </w:rPr>
              <w:t>nad 5 do 10 let</w:t>
            </w:r>
          </w:p>
        </w:tc>
        <w:tc>
          <w:tcPr>
            <w:tcW w:w="992" w:type="dxa"/>
          </w:tcPr>
          <w:p w:rsidR="003C1942" w:rsidRPr="00502D3C" w:rsidRDefault="003C1942" w:rsidP="0036545E">
            <w:pPr>
              <w:rPr>
                <w:sz w:val="22"/>
              </w:rPr>
            </w:pPr>
            <w:r>
              <w:rPr>
                <w:sz w:val="22"/>
              </w:rPr>
              <w:t>20</w:t>
            </w:r>
            <w:r w:rsidRPr="00502D3C">
              <w:rPr>
                <w:sz w:val="22"/>
              </w:rPr>
              <w:t xml:space="preserve"> točk</w:t>
            </w:r>
          </w:p>
        </w:tc>
        <w:tc>
          <w:tcPr>
            <w:tcW w:w="993" w:type="dxa"/>
          </w:tcPr>
          <w:p w:rsidR="003C1942" w:rsidRPr="00502D3C" w:rsidRDefault="003C1942" w:rsidP="0036545E">
            <w:pPr>
              <w:rPr>
                <w:b/>
                <w:sz w:val="22"/>
              </w:rPr>
            </w:pPr>
          </w:p>
        </w:tc>
      </w:tr>
      <w:tr w:rsidR="003C1942" w:rsidRPr="00502D3C" w:rsidTr="003C1942">
        <w:tc>
          <w:tcPr>
            <w:tcW w:w="835" w:type="dxa"/>
          </w:tcPr>
          <w:p w:rsidR="003C1942" w:rsidRDefault="003C1942" w:rsidP="0036545E">
            <w:pPr>
              <w:rPr>
                <w:sz w:val="22"/>
              </w:rPr>
            </w:pPr>
            <w:r>
              <w:rPr>
                <w:sz w:val="22"/>
              </w:rPr>
              <w:t>8.3</w:t>
            </w:r>
          </w:p>
        </w:tc>
        <w:tc>
          <w:tcPr>
            <w:tcW w:w="5386" w:type="dxa"/>
          </w:tcPr>
          <w:p w:rsidR="003C1942" w:rsidRPr="00502D3C" w:rsidRDefault="003C1942" w:rsidP="0036545E">
            <w:pPr>
              <w:rPr>
                <w:sz w:val="22"/>
              </w:rPr>
            </w:pPr>
            <w:r>
              <w:rPr>
                <w:sz w:val="22"/>
              </w:rPr>
              <w:t>nad 10 do 20 let</w:t>
            </w:r>
          </w:p>
        </w:tc>
        <w:tc>
          <w:tcPr>
            <w:tcW w:w="992" w:type="dxa"/>
          </w:tcPr>
          <w:p w:rsidR="003C1942" w:rsidRPr="00502D3C" w:rsidRDefault="003C1942" w:rsidP="0036545E">
            <w:pPr>
              <w:rPr>
                <w:sz w:val="22"/>
              </w:rPr>
            </w:pPr>
            <w:r>
              <w:rPr>
                <w:sz w:val="22"/>
              </w:rPr>
              <w:t>35 točk</w:t>
            </w:r>
          </w:p>
        </w:tc>
        <w:tc>
          <w:tcPr>
            <w:tcW w:w="993" w:type="dxa"/>
          </w:tcPr>
          <w:p w:rsidR="003C1942" w:rsidRPr="00502D3C" w:rsidRDefault="003C1942" w:rsidP="0036545E">
            <w:pPr>
              <w:rPr>
                <w:b/>
                <w:sz w:val="22"/>
              </w:rPr>
            </w:pPr>
          </w:p>
        </w:tc>
      </w:tr>
      <w:tr w:rsidR="003C1942" w:rsidRPr="00502D3C" w:rsidTr="003C1942">
        <w:tc>
          <w:tcPr>
            <w:tcW w:w="835" w:type="dxa"/>
          </w:tcPr>
          <w:p w:rsidR="003C1942" w:rsidRDefault="003C1942" w:rsidP="0036545E">
            <w:pPr>
              <w:rPr>
                <w:sz w:val="22"/>
              </w:rPr>
            </w:pPr>
            <w:r>
              <w:rPr>
                <w:sz w:val="22"/>
              </w:rPr>
              <w:t>8.4</w:t>
            </w:r>
          </w:p>
        </w:tc>
        <w:tc>
          <w:tcPr>
            <w:tcW w:w="5386" w:type="dxa"/>
          </w:tcPr>
          <w:p w:rsidR="003C1942" w:rsidRPr="00502D3C" w:rsidRDefault="003C1942" w:rsidP="0036545E">
            <w:pPr>
              <w:rPr>
                <w:sz w:val="22"/>
              </w:rPr>
            </w:pPr>
            <w:r>
              <w:rPr>
                <w:sz w:val="22"/>
              </w:rPr>
              <w:t>nad 20 let</w:t>
            </w:r>
          </w:p>
        </w:tc>
        <w:tc>
          <w:tcPr>
            <w:tcW w:w="992" w:type="dxa"/>
          </w:tcPr>
          <w:p w:rsidR="003C1942" w:rsidRPr="00502D3C" w:rsidRDefault="003C1942" w:rsidP="0036545E">
            <w:pPr>
              <w:rPr>
                <w:sz w:val="22"/>
              </w:rPr>
            </w:pPr>
            <w:r>
              <w:rPr>
                <w:sz w:val="22"/>
              </w:rPr>
              <w:t>45 točk</w:t>
            </w:r>
          </w:p>
        </w:tc>
        <w:tc>
          <w:tcPr>
            <w:tcW w:w="993" w:type="dxa"/>
          </w:tcPr>
          <w:p w:rsidR="003C1942" w:rsidRPr="00502D3C" w:rsidRDefault="003C1942" w:rsidP="0036545E">
            <w:pPr>
              <w:rPr>
                <w:b/>
                <w:sz w:val="22"/>
              </w:rPr>
            </w:pPr>
          </w:p>
        </w:tc>
      </w:tr>
    </w:tbl>
    <w:p w:rsidR="003C1942" w:rsidRDefault="003C1942" w:rsidP="003C1942">
      <w:pPr>
        <w:ind w:left="1080"/>
        <w:rPr>
          <w:rFonts w:cs="Times New Roman"/>
          <w:b/>
          <w:sz w:val="22"/>
        </w:rPr>
      </w:pPr>
    </w:p>
    <w:p w:rsidR="003C1942" w:rsidRDefault="003C1942" w:rsidP="003C1942">
      <w:pPr>
        <w:ind w:left="1080"/>
        <w:rPr>
          <w:rFonts w:cs="Times New Roman"/>
          <w:b/>
          <w:sz w:val="22"/>
        </w:rPr>
      </w:pPr>
    </w:p>
    <w:p w:rsidR="00502D3C" w:rsidRPr="00502D3C" w:rsidRDefault="00502D3C" w:rsidP="00502D3C">
      <w:pPr>
        <w:numPr>
          <w:ilvl w:val="0"/>
          <w:numId w:val="27"/>
        </w:numPr>
        <w:jc w:val="center"/>
        <w:rPr>
          <w:rFonts w:cs="Times New Roman"/>
          <w:b/>
          <w:sz w:val="22"/>
        </w:rPr>
      </w:pPr>
      <w:r w:rsidRPr="00502D3C">
        <w:rPr>
          <w:rFonts w:cs="Times New Roman"/>
          <w:b/>
          <w:sz w:val="22"/>
        </w:rPr>
        <w:t>PREDNOSTNE KATEGORIJE PROSILCEV</w:t>
      </w:r>
    </w:p>
    <w:p w:rsidR="00502D3C" w:rsidRPr="00502D3C" w:rsidRDefault="00502D3C" w:rsidP="00502D3C">
      <w:pPr>
        <w:rPr>
          <w:rFonts w:cs="Times New Roman"/>
          <w:b/>
          <w:sz w:val="22"/>
        </w:rPr>
      </w:pPr>
    </w:p>
    <w:p w:rsidR="00502D3C" w:rsidRPr="00502D3C" w:rsidRDefault="00502D3C" w:rsidP="00502D3C">
      <w:pPr>
        <w:numPr>
          <w:ilvl w:val="0"/>
          <w:numId w:val="20"/>
        </w:numPr>
        <w:contextualSpacing/>
        <w:jc w:val="both"/>
        <w:rPr>
          <w:rFonts w:eastAsia="Times New Roman" w:cs="Times New Roman"/>
          <w:b/>
          <w:sz w:val="22"/>
          <w:lang w:eastAsia="sl-SI"/>
        </w:rPr>
      </w:pPr>
      <w:r w:rsidRPr="00502D3C">
        <w:rPr>
          <w:rFonts w:eastAsia="Times New Roman" w:cs="Times New Roman"/>
          <w:b/>
          <w:sz w:val="22"/>
          <w:lang w:eastAsia="sl-SI"/>
        </w:rPr>
        <w:t>Mlade družine (ustrezno obkroži):</w:t>
      </w:r>
    </w:p>
    <w:tbl>
      <w:tblPr>
        <w:tblStyle w:val="Tabelamrea"/>
        <w:tblW w:w="0" w:type="auto"/>
        <w:tblInd w:w="704" w:type="dxa"/>
        <w:tblLook w:val="01E0" w:firstRow="1" w:lastRow="1" w:firstColumn="1" w:lastColumn="1" w:noHBand="0" w:noVBand="0"/>
      </w:tblPr>
      <w:tblGrid>
        <w:gridCol w:w="851"/>
        <w:gridCol w:w="5386"/>
        <w:gridCol w:w="992"/>
        <w:gridCol w:w="993"/>
      </w:tblGrid>
      <w:tr w:rsidR="00502D3C" w:rsidRPr="00502D3C" w:rsidTr="000F7F75">
        <w:trPr>
          <w:trHeight w:val="690"/>
        </w:trPr>
        <w:tc>
          <w:tcPr>
            <w:tcW w:w="851" w:type="dxa"/>
          </w:tcPr>
          <w:p w:rsidR="00502D3C" w:rsidRPr="00502D3C" w:rsidRDefault="003C1942" w:rsidP="00502D3C">
            <w:pPr>
              <w:jc w:val="both"/>
              <w:rPr>
                <w:sz w:val="22"/>
              </w:rPr>
            </w:pPr>
            <w:r>
              <w:rPr>
                <w:sz w:val="22"/>
              </w:rPr>
              <w:t>9</w:t>
            </w:r>
            <w:r w:rsidR="00502D3C" w:rsidRPr="00502D3C">
              <w:rPr>
                <w:sz w:val="22"/>
              </w:rPr>
              <w:t>.1.</w:t>
            </w:r>
          </w:p>
        </w:tc>
        <w:tc>
          <w:tcPr>
            <w:tcW w:w="5386" w:type="dxa"/>
          </w:tcPr>
          <w:p w:rsidR="00502D3C" w:rsidRPr="00502D3C" w:rsidRDefault="00502D3C" w:rsidP="00502D3C">
            <w:pPr>
              <w:jc w:val="both"/>
              <w:rPr>
                <w:sz w:val="22"/>
              </w:rPr>
            </w:pPr>
            <w:r w:rsidRPr="00502D3C">
              <w:rPr>
                <w:sz w:val="22"/>
              </w:rPr>
              <w:t>- starost družine do 35 let (nobeden od staršev ni starejši od 35 let in najmanj en otrok)</w:t>
            </w:r>
          </w:p>
        </w:tc>
        <w:tc>
          <w:tcPr>
            <w:tcW w:w="992" w:type="dxa"/>
          </w:tcPr>
          <w:p w:rsidR="00502D3C" w:rsidRPr="00502D3C" w:rsidRDefault="00502D3C" w:rsidP="00502D3C">
            <w:pPr>
              <w:jc w:val="both"/>
              <w:rPr>
                <w:b/>
                <w:sz w:val="22"/>
              </w:rPr>
            </w:pPr>
            <w:r w:rsidRPr="00502D3C">
              <w:rPr>
                <w:sz w:val="22"/>
              </w:rPr>
              <w:t>60 točk</w:t>
            </w:r>
          </w:p>
        </w:tc>
        <w:tc>
          <w:tcPr>
            <w:tcW w:w="993" w:type="dxa"/>
          </w:tcPr>
          <w:p w:rsidR="00502D3C" w:rsidRPr="00502D3C" w:rsidRDefault="00502D3C" w:rsidP="00502D3C">
            <w:pPr>
              <w:jc w:val="both"/>
              <w:rPr>
                <w:sz w:val="22"/>
              </w:rPr>
            </w:pPr>
          </w:p>
        </w:tc>
      </w:tr>
    </w:tbl>
    <w:p w:rsidR="00502D3C" w:rsidRPr="00502D3C" w:rsidRDefault="00502D3C" w:rsidP="00502D3C">
      <w:pPr>
        <w:rPr>
          <w:rFonts w:cs="Times New Roman"/>
          <w:b/>
          <w:sz w:val="22"/>
        </w:rPr>
      </w:pPr>
    </w:p>
    <w:p w:rsidR="00502D3C" w:rsidRPr="00502D3C" w:rsidRDefault="00502D3C" w:rsidP="00502D3C">
      <w:pPr>
        <w:numPr>
          <w:ilvl w:val="0"/>
          <w:numId w:val="20"/>
        </w:numPr>
        <w:contextualSpacing/>
        <w:jc w:val="both"/>
        <w:rPr>
          <w:rFonts w:eastAsia="Times New Roman" w:cs="Times New Roman"/>
          <w:b/>
          <w:sz w:val="22"/>
          <w:lang w:eastAsia="sl-SI"/>
        </w:rPr>
      </w:pPr>
      <w:r w:rsidRPr="00502D3C">
        <w:rPr>
          <w:rFonts w:eastAsia="Times New Roman" w:cs="Times New Roman"/>
          <w:b/>
          <w:sz w:val="22"/>
          <w:lang w:eastAsia="sl-SI"/>
        </w:rPr>
        <w:t>Mladi (ustrezno obkroži):</w:t>
      </w:r>
    </w:p>
    <w:tbl>
      <w:tblPr>
        <w:tblStyle w:val="Tabelamrea"/>
        <w:tblW w:w="0" w:type="auto"/>
        <w:tblInd w:w="704" w:type="dxa"/>
        <w:tblLook w:val="01E0" w:firstRow="1" w:lastRow="1" w:firstColumn="1" w:lastColumn="1" w:noHBand="0" w:noVBand="0"/>
      </w:tblPr>
      <w:tblGrid>
        <w:gridCol w:w="851"/>
        <w:gridCol w:w="5386"/>
        <w:gridCol w:w="992"/>
        <w:gridCol w:w="993"/>
      </w:tblGrid>
      <w:tr w:rsidR="00502D3C" w:rsidRPr="00502D3C" w:rsidTr="000F7F75">
        <w:trPr>
          <w:trHeight w:val="690"/>
        </w:trPr>
        <w:tc>
          <w:tcPr>
            <w:tcW w:w="851" w:type="dxa"/>
          </w:tcPr>
          <w:p w:rsidR="00502D3C" w:rsidRPr="00502D3C" w:rsidRDefault="003C1942" w:rsidP="00502D3C">
            <w:pPr>
              <w:jc w:val="both"/>
              <w:rPr>
                <w:sz w:val="22"/>
              </w:rPr>
            </w:pPr>
            <w:r>
              <w:rPr>
                <w:sz w:val="22"/>
              </w:rPr>
              <w:t>10</w:t>
            </w:r>
            <w:r w:rsidR="00502D3C" w:rsidRPr="00502D3C">
              <w:rPr>
                <w:sz w:val="22"/>
              </w:rPr>
              <w:t>.1.</w:t>
            </w:r>
          </w:p>
        </w:tc>
        <w:tc>
          <w:tcPr>
            <w:tcW w:w="5386" w:type="dxa"/>
          </w:tcPr>
          <w:p w:rsidR="00502D3C" w:rsidRPr="00502D3C" w:rsidRDefault="00502D3C" w:rsidP="00502D3C">
            <w:pPr>
              <w:jc w:val="both"/>
              <w:rPr>
                <w:b/>
                <w:sz w:val="22"/>
              </w:rPr>
            </w:pPr>
            <w:r w:rsidRPr="00502D3C">
              <w:rPr>
                <w:sz w:val="22"/>
              </w:rPr>
              <w:t>- starost prosilca do 30 let</w:t>
            </w:r>
          </w:p>
        </w:tc>
        <w:tc>
          <w:tcPr>
            <w:tcW w:w="992" w:type="dxa"/>
          </w:tcPr>
          <w:p w:rsidR="00502D3C" w:rsidRPr="00502D3C" w:rsidRDefault="00502D3C" w:rsidP="00502D3C">
            <w:pPr>
              <w:jc w:val="both"/>
              <w:rPr>
                <w:sz w:val="22"/>
              </w:rPr>
            </w:pPr>
            <w:r w:rsidRPr="00502D3C">
              <w:rPr>
                <w:sz w:val="22"/>
              </w:rPr>
              <w:t>50 točk</w:t>
            </w:r>
          </w:p>
        </w:tc>
        <w:tc>
          <w:tcPr>
            <w:tcW w:w="993" w:type="dxa"/>
          </w:tcPr>
          <w:p w:rsidR="00502D3C" w:rsidRPr="00502D3C" w:rsidRDefault="00502D3C" w:rsidP="00502D3C">
            <w:pPr>
              <w:jc w:val="both"/>
              <w:rPr>
                <w:sz w:val="22"/>
              </w:rPr>
            </w:pPr>
          </w:p>
        </w:tc>
      </w:tr>
    </w:tbl>
    <w:p w:rsidR="00502D3C" w:rsidRPr="00502D3C" w:rsidRDefault="00502D3C" w:rsidP="00502D3C">
      <w:pPr>
        <w:rPr>
          <w:rFonts w:cs="Times New Roman"/>
          <w:b/>
          <w:sz w:val="22"/>
        </w:rPr>
      </w:pPr>
    </w:p>
    <w:p w:rsidR="00502D3C" w:rsidRPr="00502D3C" w:rsidRDefault="00502D3C" w:rsidP="00502D3C">
      <w:pPr>
        <w:numPr>
          <w:ilvl w:val="0"/>
          <w:numId w:val="20"/>
        </w:numPr>
        <w:contextualSpacing/>
        <w:jc w:val="both"/>
        <w:rPr>
          <w:rFonts w:eastAsia="Times New Roman" w:cs="Times New Roman"/>
          <w:b/>
          <w:sz w:val="22"/>
          <w:lang w:eastAsia="sl-SI"/>
        </w:rPr>
      </w:pPr>
      <w:r w:rsidRPr="00502D3C">
        <w:rPr>
          <w:rFonts w:eastAsia="Times New Roman" w:cs="Times New Roman"/>
          <w:b/>
          <w:sz w:val="22"/>
          <w:lang w:eastAsia="sl-SI"/>
        </w:rPr>
        <w:t xml:space="preserve">Družine z večjim številom mladoletnih otrok, </w:t>
      </w:r>
      <w:r w:rsidRPr="00502D3C">
        <w:rPr>
          <w:rFonts w:eastAsia="Times New Roman" w:cs="Times New Roman"/>
          <w:sz w:val="22"/>
          <w:lang w:eastAsia="sl-SI"/>
        </w:rPr>
        <w:t>upošteva se tudi zdravniško izkazana nosečnost,</w:t>
      </w:r>
      <w:r w:rsidRPr="00502D3C">
        <w:rPr>
          <w:rFonts w:eastAsia="Times New Roman" w:cs="Times New Roman"/>
          <w:b/>
          <w:sz w:val="22"/>
          <w:lang w:eastAsia="sl-SI"/>
        </w:rPr>
        <w:t xml:space="preserve"> (ustrezno obkroži):</w:t>
      </w:r>
    </w:p>
    <w:tbl>
      <w:tblPr>
        <w:tblStyle w:val="Tabelamrea"/>
        <w:tblW w:w="0" w:type="auto"/>
        <w:tblInd w:w="704" w:type="dxa"/>
        <w:tblLook w:val="01E0" w:firstRow="1" w:lastRow="1" w:firstColumn="1" w:lastColumn="1" w:noHBand="0" w:noVBand="0"/>
      </w:tblPr>
      <w:tblGrid>
        <w:gridCol w:w="851"/>
        <w:gridCol w:w="5386"/>
        <w:gridCol w:w="992"/>
        <w:gridCol w:w="993"/>
      </w:tblGrid>
      <w:tr w:rsidR="00502D3C" w:rsidRPr="00502D3C" w:rsidTr="000F7F75">
        <w:tc>
          <w:tcPr>
            <w:tcW w:w="851" w:type="dxa"/>
          </w:tcPr>
          <w:p w:rsidR="00502D3C" w:rsidRPr="00502D3C" w:rsidRDefault="00502D3C" w:rsidP="003C1942">
            <w:pPr>
              <w:jc w:val="both"/>
              <w:rPr>
                <w:sz w:val="22"/>
              </w:rPr>
            </w:pPr>
            <w:r w:rsidRPr="00502D3C">
              <w:rPr>
                <w:sz w:val="22"/>
              </w:rPr>
              <w:t>1</w:t>
            </w:r>
            <w:r w:rsidR="003C1942">
              <w:rPr>
                <w:sz w:val="22"/>
              </w:rPr>
              <w:t>1</w:t>
            </w:r>
            <w:r w:rsidRPr="00502D3C">
              <w:rPr>
                <w:sz w:val="22"/>
              </w:rPr>
              <w:t>.1.</w:t>
            </w:r>
          </w:p>
        </w:tc>
        <w:tc>
          <w:tcPr>
            <w:tcW w:w="5386" w:type="dxa"/>
          </w:tcPr>
          <w:p w:rsidR="00502D3C" w:rsidRPr="00502D3C" w:rsidRDefault="00502D3C" w:rsidP="00502D3C">
            <w:pPr>
              <w:jc w:val="both"/>
              <w:rPr>
                <w:sz w:val="22"/>
              </w:rPr>
            </w:pPr>
            <w:r w:rsidRPr="00502D3C">
              <w:rPr>
                <w:b/>
                <w:sz w:val="22"/>
              </w:rPr>
              <w:t xml:space="preserve"> </w:t>
            </w:r>
            <w:r w:rsidRPr="00502D3C">
              <w:rPr>
                <w:sz w:val="22"/>
              </w:rPr>
              <w:t>- najmanj trije mladoletni otroci</w:t>
            </w:r>
          </w:p>
        </w:tc>
        <w:tc>
          <w:tcPr>
            <w:tcW w:w="992" w:type="dxa"/>
          </w:tcPr>
          <w:p w:rsidR="00502D3C" w:rsidRPr="00502D3C" w:rsidRDefault="00502D3C" w:rsidP="00502D3C">
            <w:pPr>
              <w:jc w:val="both"/>
              <w:rPr>
                <w:sz w:val="22"/>
              </w:rPr>
            </w:pPr>
            <w:r w:rsidRPr="00502D3C">
              <w:rPr>
                <w:sz w:val="22"/>
              </w:rPr>
              <w:t>60 točk</w:t>
            </w:r>
          </w:p>
          <w:p w:rsidR="00502D3C" w:rsidRPr="00502D3C" w:rsidRDefault="00502D3C" w:rsidP="00502D3C">
            <w:pPr>
              <w:jc w:val="both"/>
              <w:rPr>
                <w:sz w:val="22"/>
              </w:rPr>
            </w:pPr>
          </w:p>
        </w:tc>
        <w:tc>
          <w:tcPr>
            <w:tcW w:w="993" w:type="dxa"/>
          </w:tcPr>
          <w:p w:rsidR="00502D3C" w:rsidRPr="00502D3C" w:rsidRDefault="00502D3C" w:rsidP="00502D3C">
            <w:pPr>
              <w:jc w:val="both"/>
              <w:rPr>
                <w:sz w:val="22"/>
              </w:rPr>
            </w:pPr>
          </w:p>
        </w:tc>
      </w:tr>
      <w:tr w:rsidR="00502D3C" w:rsidRPr="00502D3C" w:rsidTr="000F7F75">
        <w:tc>
          <w:tcPr>
            <w:tcW w:w="851" w:type="dxa"/>
          </w:tcPr>
          <w:p w:rsidR="00502D3C" w:rsidRPr="00502D3C" w:rsidRDefault="00502D3C" w:rsidP="003C1942">
            <w:pPr>
              <w:jc w:val="both"/>
              <w:rPr>
                <w:sz w:val="22"/>
              </w:rPr>
            </w:pPr>
            <w:r w:rsidRPr="00502D3C">
              <w:rPr>
                <w:sz w:val="22"/>
              </w:rPr>
              <w:t>1</w:t>
            </w:r>
            <w:r w:rsidR="003C1942">
              <w:rPr>
                <w:sz w:val="22"/>
              </w:rPr>
              <w:t>1</w:t>
            </w:r>
            <w:r w:rsidRPr="00502D3C">
              <w:rPr>
                <w:sz w:val="22"/>
              </w:rPr>
              <w:t>.2</w:t>
            </w:r>
          </w:p>
        </w:tc>
        <w:tc>
          <w:tcPr>
            <w:tcW w:w="5386" w:type="dxa"/>
          </w:tcPr>
          <w:p w:rsidR="00502D3C" w:rsidRPr="00502D3C" w:rsidRDefault="00502D3C" w:rsidP="00502D3C">
            <w:pPr>
              <w:jc w:val="both"/>
              <w:rPr>
                <w:b/>
                <w:sz w:val="22"/>
              </w:rPr>
            </w:pPr>
            <w:r w:rsidRPr="00502D3C">
              <w:rPr>
                <w:sz w:val="22"/>
              </w:rPr>
              <w:t>-  za vsakega nadaljnjega otroka</w:t>
            </w:r>
          </w:p>
        </w:tc>
        <w:tc>
          <w:tcPr>
            <w:tcW w:w="992" w:type="dxa"/>
          </w:tcPr>
          <w:p w:rsidR="00502D3C" w:rsidRPr="00502D3C" w:rsidRDefault="00502D3C" w:rsidP="00502D3C">
            <w:pPr>
              <w:jc w:val="both"/>
              <w:rPr>
                <w:sz w:val="22"/>
              </w:rPr>
            </w:pPr>
            <w:r w:rsidRPr="00502D3C">
              <w:rPr>
                <w:sz w:val="22"/>
              </w:rPr>
              <w:t>20 točk</w:t>
            </w:r>
          </w:p>
        </w:tc>
        <w:tc>
          <w:tcPr>
            <w:tcW w:w="993" w:type="dxa"/>
          </w:tcPr>
          <w:p w:rsidR="00502D3C" w:rsidRPr="00502D3C" w:rsidRDefault="00502D3C" w:rsidP="00502D3C">
            <w:pPr>
              <w:jc w:val="both"/>
              <w:rPr>
                <w:sz w:val="22"/>
              </w:rPr>
            </w:pPr>
          </w:p>
        </w:tc>
      </w:tr>
    </w:tbl>
    <w:p w:rsidR="00502D3C" w:rsidRPr="00502D3C" w:rsidRDefault="00502D3C" w:rsidP="00502D3C">
      <w:pPr>
        <w:rPr>
          <w:rFonts w:cs="Times New Roman"/>
          <w:sz w:val="22"/>
        </w:rPr>
      </w:pPr>
    </w:p>
    <w:p w:rsidR="00502D3C" w:rsidRPr="00502D3C" w:rsidRDefault="00502D3C" w:rsidP="00502D3C">
      <w:pPr>
        <w:numPr>
          <w:ilvl w:val="0"/>
          <w:numId w:val="20"/>
        </w:numPr>
        <w:contextualSpacing/>
        <w:jc w:val="both"/>
        <w:rPr>
          <w:rFonts w:eastAsia="Times New Roman" w:cs="Times New Roman"/>
          <w:b/>
          <w:sz w:val="22"/>
          <w:lang w:eastAsia="sl-SI"/>
        </w:rPr>
      </w:pPr>
      <w:r w:rsidRPr="00502D3C">
        <w:rPr>
          <w:rFonts w:eastAsia="Times New Roman" w:cs="Times New Roman"/>
          <w:b/>
          <w:sz w:val="22"/>
          <w:lang w:eastAsia="sl-SI"/>
        </w:rPr>
        <w:t>Invalidi in družine z invalidnim članom (ustrezno obkroži):</w:t>
      </w:r>
    </w:p>
    <w:tbl>
      <w:tblPr>
        <w:tblStyle w:val="Tabelamrea"/>
        <w:tblW w:w="0" w:type="auto"/>
        <w:tblInd w:w="704" w:type="dxa"/>
        <w:tblLook w:val="01E0" w:firstRow="1" w:lastRow="1" w:firstColumn="1" w:lastColumn="1" w:noHBand="0" w:noVBand="0"/>
      </w:tblPr>
      <w:tblGrid>
        <w:gridCol w:w="763"/>
        <w:gridCol w:w="5472"/>
        <w:gridCol w:w="992"/>
        <w:gridCol w:w="995"/>
      </w:tblGrid>
      <w:tr w:rsidR="00502D3C" w:rsidRPr="00502D3C" w:rsidTr="00502D3C">
        <w:tc>
          <w:tcPr>
            <w:tcW w:w="763" w:type="dxa"/>
          </w:tcPr>
          <w:p w:rsidR="00502D3C" w:rsidRPr="00502D3C" w:rsidRDefault="00502D3C" w:rsidP="003C1942">
            <w:pPr>
              <w:jc w:val="both"/>
              <w:rPr>
                <w:sz w:val="22"/>
              </w:rPr>
            </w:pPr>
            <w:r w:rsidRPr="00502D3C">
              <w:rPr>
                <w:sz w:val="22"/>
              </w:rPr>
              <w:t>1</w:t>
            </w:r>
            <w:r w:rsidR="003C1942">
              <w:rPr>
                <w:sz w:val="22"/>
              </w:rPr>
              <w:t>2</w:t>
            </w:r>
            <w:r w:rsidRPr="00502D3C">
              <w:rPr>
                <w:sz w:val="22"/>
              </w:rPr>
              <w:t>.1.</w:t>
            </w:r>
          </w:p>
        </w:tc>
        <w:tc>
          <w:tcPr>
            <w:tcW w:w="5472" w:type="dxa"/>
          </w:tcPr>
          <w:p w:rsidR="00502D3C" w:rsidRPr="00502D3C" w:rsidRDefault="00502D3C" w:rsidP="00502D3C">
            <w:pPr>
              <w:jc w:val="both"/>
              <w:rPr>
                <w:sz w:val="22"/>
              </w:rPr>
            </w:pPr>
            <w:r w:rsidRPr="00502D3C">
              <w:rPr>
                <w:sz w:val="22"/>
              </w:rPr>
              <w:t>Invalidi in družine z invalidnim članom</w:t>
            </w:r>
          </w:p>
          <w:p w:rsidR="00502D3C" w:rsidRPr="00502D3C" w:rsidRDefault="00502D3C" w:rsidP="00502D3C">
            <w:pPr>
              <w:jc w:val="both"/>
              <w:rPr>
                <w:b/>
                <w:sz w:val="22"/>
              </w:rPr>
            </w:pPr>
          </w:p>
        </w:tc>
        <w:tc>
          <w:tcPr>
            <w:tcW w:w="992" w:type="dxa"/>
          </w:tcPr>
          <w:p w:rsidR="00502D3C" w:rsidRPr="00502D3C" w:rsidRDefault="000F7F75" w:rsidP="00502D3C">
            <w:pPr>
              <w:jc w:val="both"/>
              <w:rPr>
                <w:sz w:val="22"/>
              </w:rPr>
            </w:pPr>
            <w:r>
              <w:rPr>
                <w:sz w:val="22"/>
              </w:rPr>
              <w:t>50</w:t>
            </w:r>
            <w:r w:rsidR="00502D3C" w:rsidRPr="00502D3C">
              <w:rPr>
                <w:sz w:val="22"/>
              </w:rPr>
              <w:t xml:space="preserve"> točk</w:t>
            </w:r>
          </w:p>
        </w:tc>
        <w:tc>
          <w:tcPr>
            <w:tcW w:w="995" w:type="dxa"/>
          </w:tcPr>
          <w:p w:rsidR="00502D3C" w:rsidRPr="00502D3C" w:rsidRDefault="00502D3C" w:rsidP="00502D3C">
            <w:pPr>
              <w:jc w:val="both"/>
              <w:rPr>
                <w:sz w:val="22"/>
              </w:rPr>
            </w:pPr>
          </w:p>
        </w:tc>
      </w:tr>
    </w:tbl>
    <w:p w:rsidR="00502D3C" w:rsidRPr="00502D3C" w:rsidRDefault="00502D3C" w:rsidP="00502D3C">
      <w:pPr>
        <w:rPr>
          <w:rFonts w:cs="Times New Roman"/>
          <w:sz w:val="22"/>
        </w:rPr>
      </w:pPr>
    </w:p>
    <w:p w:rsidR="00502D3C" w:rsidRPr="00502D3C" w:rsidRDefault="00502D3C" w:rsidP="00502D3C">
      <w:pPr>
        <w:numPr>
          <w:ilvl w:val="0"/>
          <w:numId w:val="20"/>
        </w:numPr>
        <w:contextualSpacing/>
        <w:jc w:val="both"/>
        <w:rPr>
          <w:rFonts w:eastAsia="Times New Roman" w:cs="Times New Roman"/>
          <w:b/>
          <w:sz w:val="22"/>
          <w:lang w:eastAsia="sl-SI"/>
        </w:rPr>
      </w:pPr>
      <w:r w:rsidRPr="00502D3C">
        <w:rPr>
          <w:rFonts w:eastAsia="Times New Roman" w:cs="Times New Roman"/>
          <w:b/>
          <w:sz w:val="22"/>
          <w:lang w:eastAsia="sl-SI"/>
        </w:rPr>
        <w:t>Družine z manjšim številom zaposlenih(ustrezno obkroži):</w:t>
      </w:r>
    </w:p>
    <w:tbl>
      <w:tblPr>
        <w:tblStyle w:val="Tabelamrea"/>
        <w:tblW w:w="0" w:type="auto"/>
        <w:tblInd w:w="704" w:type="dxa"/>
        <w:tblLook w:val="01E0" w:firstRow="1" w:lastRow="1" w:firstColumn="1" w:lastColumn="1" w:noHBand="0" w:noVBand="0"/>
      </w:tblPr>
      <w:tblGrid>
        <w:gridCol w:w="851"/>
        <w:gridCol w:w="5386"/>
        <w:gridCol w:w="992"/>
        <w:gridCol w:w="993"/>
      </w:tblGrid>
      <w:tr w:rsidR="00502D3C" w:rsidRPr="00502D3C" w:rsidTr="000F7F75">
        <w:tc>
          <w:tcPr>
            <w:tcW w:w="851" w:type="dxa"/>
          </w:tcPr>
          <w:p w:rsidR="00502D3C" w:rsidRPr="00502D3C" w:rsidRDefault="00502D3C" w:rsidP="003C1942">
            <w:pPr>
              <w:jc w:val="both"/>
              <w:rPr>
                <w:sz w:val="22"/>
              </w:rPr>
            </w:pPr>
            <w:r w:rsidRPr="00502D3C">
              <w:rPr>
                <w:sz w:val="22"/>
              </w:rPr>
              <w:t>1</w:t>
            </w:r>
            <w:r w:rsidR="003C1942">
              <w:rPr>
                <w:sz w:val="22"/>
              </w:rPr>
              <w:t>34</w:t>
            </w:r>
            <w:r w:rsidRPr="00502D3C">
              <w:rPr>
                <w:sz w:val="22"/>
              </w:rPr>
              <w:t>.1.</w:t>
            </w:r>
          </w:p>
        </w:tc>
        <w:tc>
          <w:tcPr>
            <w:tcW w:w="5386" w:type="dxa"/>
          </w:tcPr>
          <w:p w:rsidR="00502D3C" w:rsidRPr="00502D3C" w:rsidRDefault="00502D3C" w:rsidP="00502D3C">
            <w:pPr>
              <w:jc w:val="both"/>
              <w:rPr>
                <w:sz w:val="22"/>
              </w:rPr>
            </w:pPr>
            <w:r w:rsidRPr="00502D3C">
              <w:rPr>
                <w:b/>
                <w:sz w:val="22"/>
              </w:rPr>
              <w:t xml:space="preserve"> </w:t>
            </w:r>
            <w:r w:rsidRPr="00502D3C">
              <w:rPr>
                <w:sz w:val="22"/>
              </w:rPr>
              <w:t>- če gre za družino, ki šteje najmanj tri člane in je zaposlen samo en družinski član oz. če nihče od družinskih članov ni zaposlen)</w:t>
            </w:r>
          </w:p>
        </w:tc>
        <w:tc>
          <w:tcPr>
            <w:tcW w:w="992" w:type="dxa"/>
          </w:tcPr>
          <w:p w:rsidR="00502D3C" w:rsidRPr="00502D3C" w:rsidRDefault="00502D3C" w:rsidP="00502D3C">
            <w:pPr>
              <w:jc w:val="both"/>
              <w:rPr>
                <w:sz w:val="22"/>
              </w:rPr>
            </w:pPr>
            <w:r w:rsidRPr="00502D3C">
              <w:rPr>
                <w:sz w:val="22"/>
              </w:rPr>
              <w:t>50 točk</w:t>
            </w:r>
          </w:p>
        </w:tc>
        <w:tc>
          <w:tcPr>
            <w:tcW w:w="993" w:type="dxa"/>
          </w:tcPr>
          <w:p w:rsidR="00502D3C" w:rsidRPr="00502D3C" w:rsidRDefault="00502D3C" w:rsidP="00502D3C">
            <w:pPr>
              <w:jc w:val="both"/>
              <w:rPr>
                <w:sz w:val="22"/>
              </w:rPr>
            </w:pPr>
          </w:p>
        </w:tc>
      </w:tr>
    </w:tbl>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numPr>
          <w:ilvl w:val="0"/>
          <w:numId w:val="20"/>
        </w:numPr>
        <w:contextualSpacing/>
        <w:jc w:val="both"/>
        <w:rPr>
          <w:rFonts w:eastAsia="Times New Roman" w:cs="Times New Roman"/>
          <w:b/>
          <w:sz w:val="22"/>
          <w:lang w:eastAsia="sl-SI"/>
        </w:rPr>
      </w:pPr>
      <w:r w:rsidRPr="00502D3C">
        <w:rPr>
          <w:rFonts w:eastAsia="Times New Roman" w:cs="Times New Roman"/>
          <w:b/>
          <w:sz w:val="22"/>
          <w:lang w:eastAsia="sl-SI"/>
        </w:rPr>
        <w:t>Državljani z daljšo delovno dobo (ustrezno obkroži):</w:t>
      </w:r>
    </w:p>
    <w:tbl>
      <w:tblPr>
        <w:tblStyle w:val="Tabelamrea"/>
        <w:tblW w:w="0" w:type="auto"/>
        <w:tblInd w:w="704" w:type="dxa"/>
        <w:tblLook w:val="01E0" w:firstRow="1" w:lastRow="1" w:firstColumn="1" w:lastColumn="1" w:noHBand="0" w:noVBand="0"/>
      </w:tblPr>
      <w:tblGrid>
        <w:gridCol w:w="851"/>
        <w:gridCol w:w="5386"/>
        <w:gridCol w:w="992"/>
        <w:gridCol w:w="993"/>
      </w:tblGrid>
      <w:tr w:rsidR="00502D3C" w:rsidRPr="00502D3C" w:rsidTr="000F7F75">
        <w:tc>
          <w:tcPr>
            <w:tcW w:w="851" w:type="dxa"/>
          </w:tcPr>
          <w:p w:rsidR="00502D3C" w:rsidRPr="00502D3C" w:rsidRDefault="00502D3C" w:rsidP="003C1942">
            <w:pPr>
              <w:jc w:val="both"/>
              <w:rPr>
                <w:sz w:val="22"/>
              </w:rPr>
            </w:pPr>
            <w:r w:rsidRPr="00502D3C">
              <w:rPr>
                <w:sz w:val="22"/>
              </w:rPr>
              <w:t>1</w:t>
            </w:r>
            <w:r w:rsidR="003C1942">
              <w:rPr>
                <w:sz w:val="22"/>
              </w:rPr>
              <w:t>4</w:t>
            </w:r>
            <w:r w:rsidRPr="00502D3C">
              <w:rPr>
                <w:sz w:val="22"/>
              </w:rPr>
              <w:t>.1.</w:t>
            </w:r>
          </w:p>
        </w:tc>
        <w:tc>
          <w:tcPr>
            <w:tcW w:w="5386" w:type="dxa"/>
          </w:tcPr>
          <w:p w:rsidR="00502D3C" w:rsidRPr="00502D3C" w:rsidRDefault="00502D3C" w:rsidP="00502D3C">
            <w:pPr>
              <w:jc w:val="both"/>
              <w:rPr>
                <w:sz w:val="22"/>
              </w:rPr>
            </w:pPr>
            <w:r w:rsidRPr="00502D3C">
              <w:rPr>
                <w:sz w:val="22"/>
              </w:rPr>
              <w:t>- prosilec s 13 let delovne dobe</w:t>
            </w:r>
          </w:p>
        </w:tc>
        <w:tc>
          <w:tcPr>
            <w:tcW w:w="992" w:type="dxa"/>
          </w:tcPr>
          <w:p w:rsidR="00502D3C" w:rsidRPr="00502D3C" w:rsidRDefault="00502D3C" w:rsidP="00502D3C">
            <w:pPr>
              <w:jc w:val="both"/>
              <w:rPr>
                <w:sz w:val="22"/>
              </w:rPr>
            </w:pPr>
            <w:r w:rsidRPr="00502D3C">
              <w:rPr>
                <w:sz w:val="22"/>
              </w:rPr>
              <w:t>50 točk</w:t>
            </w:r>
          </w:p>
          <w:p w:rsidR="00502D3C" w:rsidRPr="00502D3C" w:rsidRDefault="00502D3C" w:rsidP="00502D3C">
            <w:pPr>
              <w:jc w:val="both"/>
              <w:rPr>
                <w:sz w:val="22"/>
              </w:rPr>
            </w:pPr>
          </w:p>
        </w:tc>
        <w:tc>
          <w:tcPr>
            <w:tcW w:w="993" w:type="dxa"/>
          </w:tcPr>
          <w:p w:rsidR="00502D3C" w:rsidRPr="00502D3C" w:rsidRDefault="00502D3C" w:rsidP="00502D3C">
            <w:pPr>
              <w:jc w:val="both"/>
              <w:rPr>
                <w:sz w:val="22"/>
              </w:rPr>
            </w:pPr>
          </w:p>
        </w:tc>
      </w:tr>
      <w:tr w:rsidR="00502D3C" w:rsidRPr="00502D3C" w:rsidTr="000F7F75">
        <w:tc>
          <w:tcPr>
            <w:tcW w:w="851" w:type="dxa"/>
          </w:tcPr>
          <w:p w:rsidR="00502D3C" w:rsidRPr="00502D3C" w:rsidRDefault="00502D3C" w:rsidP="003C1942">
            <w:pPr>
              <w:jc w:val="both"/>
              <w:rPr>
                <w:sz w:val="22"/>
              </w:rPr>
            </w:pPr>
            <w:r w:rsidRPr="00502D3C">
              <w:rPr>
                <w:sz w:val="22"/>
              </w:rPr>
              <w:t>1</w:t>
            </w:r>
            <w:r w:rsidR="003C1942">
              <w:rPr>
                <w:sz w:val="22"/>
              </w:rPr>
              <w:t>4</w:t>
            </w:r>
            <w:r w:rsidRPr="00502D3C">
              <w:rPr>
                <w:sz w:val="22"/>
              </w:rPr>
              <w:t>.2.</w:t>
            </w:r>
          </w:p>
        </w:tc>
        <w:tc>
          <w:tcPr>
            <w:tcW w:w="5386" w:type="dxa"/>
          </w:tcPr>
          <w:p w:rsidR="00502D3C" w:rsidRPr="00502D3C" w:rsidRDefault="00502D3C" w:rsidP="00502D3C">
            <w:pPr>
              <w:jc w:val="both"/>
              <w:rPr>
                <w:sz w:val="22"/>
              </w:rPr>
            </w:pPr>
            <w:r w:rsidRPr="00502D3C">
              <w:rPr>
                <w:sz w:val="22"/>
              </w:rPr>
              <w:t>- prosilka z 12 let delovne dobe</w:t>
            </w:r>
          </w:p>
        </w:tc>
        <w:tc>
          <w:tcPr>
            <w:tcW w:w="992" w:type="dxa"/>
          </w:tcPr>
          <w:p w:rsidR="00502D3C" w:rsidRPr="00502D3C" w:rsidRDefault="00502D3C" w:rsidP="00502D3C">
            <w:pPr>
              <w:jc w:val="both"/>
              <w:rPr>
                <w:sz w:val="22"/>
              </w:rPr>
            </w:pPr>
            <w:r w:rsidRPr="00502D3C">
              <w:rPr>
                <w:sz w:val="22"/>
              </w:rPr>
              <w:t>50 točk</w:t>
            </w:r>
          </w:p>
        </w:tc>
        <w:tc>
          <w:tcPr>
            <w:tcW w:w="993" w:type="dxa"/>
          </w:tcPr>
          <w:p w:rsidR="00502D3C" w:rsidRPr="00502D3C" w:rsidRDefault="00502D3C" w:rsidP="00502D3C">
            <w:pPr>
              <w:jc w:val="both"/>
              <w:rPr>
                <w:sz w:val="22"/>
              </w:rPr>
            </w:pPr>
          </w:p>
          <w:p w:rsidR="00502D3C" w:rsidRPr="00502D3C" w:rsidRDefault="00502D3C" w:rsidP="00502D3C">
            <w:pPr>
              <w:jc w:val="both"/>
              <w:rPr>
                <w:sz w:val="22"/>
              </w:rPr>
            </w:pPr>
          </w:p>
        </w:tc>
      </w:tr>
    </w:tbl>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numPr>
          <w:ilvl w:val="0"/>
          <w:numId w:val="20"/>
        </w:numPr>
        <w:contextualSpacing/>
        <w:jc w:val="both"/>
        <w:rPr>
          <w:rFonts w:eastAsia="Times New Roman" w:cs="Times New Roman"/>
          <w:b/>
          <w:sz w:val="22"/>
          <w:lang w:eastAsia="sl-SI"/>
        </w:rPr>
      </w:pPr>
      <w:r w:rsidRPr="00502D3C">
        <w:rPr>
          <w:rFonts w:eastAsia="Times New Roman" w:cs="Times New Roman"/>
          <w:b/>
          <w:sz w:val="22"/>
          <w:lang w:eastAsia="sl-SI"/>
        </w:rPr>
        <w:t>Žrtve nasilja v družini (ustrezno obkroži):</w:t>
      </w:r>
    </w:p>
    <w:tbl>
      <w:tblPr>
        <w:tblStyle w:val="Tabelamrea"/>
        <w:tblW w:w="0" w:type="auto"/>
        <w:tblInd w:w="704" w:type="dxa"/>
        <w:tblLook w:val="01E0" w:firstRow="1" w:lastRow="1" w:firstColumn="1" w:lastColumn="1" w:noHBand="0" w:noVBand="0"/>
      </w:tblPr>
      <w:tblGrid>
        <w:gridCol w:w="851"/>
        <w:gridCol w:w="5386"/>
        <w:gridCol w:w="992"/>
        <w:gridCol w:w="993"/>
      </w:tblGrid>
      <w:tr w:rsidR="00502D3C" w:rsidRPr="00502D3C" w:rsidTr="000F7F75">
        <w:tc>
          <w:tcPr>
            <w:tcW w:w="851" w:type="dxa"/>
          </w:tcPr>
          <w:p w:rsidR="00502D3C" w:rsidRPr="00502D3C" w:rsidRDefault="00502D3C" w:rsidP="003C1942">
            <w:pPr>
              <w:jc w:val="both"/>
              <w:rPr>
                <w:sz w:val="22"/>
              </w:rPr>
            </w:pPr>
            <w:r w:rsidRPr="00502D3C">
              <w:rPr>
                <w:sz w:val="22"/>
              </w:rPr>
              <w:t>1</w:t>
            </w:r>
            <w:r w:rsidR="003C1942">
              <w:rPr>
                <w:sz w:val="22"/>
              </w:rPr>
              <w:t>5</w:t>
            </w:r>
            <w:r w:rsidRPr="00502D3C">
              <w:rPr>
                <w:sz w:val="22"/>
              </w:rPr>
              <w:t>.1.</w:t>
            </w:r>
          </w:p>
        </w:tc>
        <w:tc>
          <w:tcPr>
            <w:tcW w:w="5386" w:type="dxa"/>
          </w:tcPr>
          <w:p w:rsidR="00502D3C" w:rsidRPr="00502D3C" w:rsidRDefault="00502D3C" w:rsidP="00502D3C">
            <w:pPr>
              <w:jc w:val="both"/>
              <w:rPr>
                <w:b/>
                <w:sz w:val="22"/>
              </w:rPr>
            </w:pPr>
            <w:r w:rsidRPr="00502D3C">
              <w:rPr>
                <w:b/>
                <w:sz w:val="22"/>
              </w:rPr>
              <w:t xml:space="preserve">- </w:t>
            </w:r>
            <w:r w:rsidRPr="00502D3C">
              <w:rPr>
                <w:sz w:val="22"/>
              </w:rPr>
              <w:t>družinsko nasilje se točkuje na podlagi strokovnega mnenja CSD ter vladnih in nevladnih organizacij</w:t>
            </w:r>
          </w:p>
        </w:tc>
        <w:tc>
          <w:tcPr>
            <w:tcW w:w="992" w:type="dxa"/>
          </w:tcPr>
          <w:p w:rsidR="00502D3C" w:rsidRPr="00502D3C" w:rsidRDefault="000F7F75" w:rsidP="00502D3C">
            <w:pPr>
              <w:jc w:val="both"/>
              <w:rPr>
                <w:sz w:val="22"/>
              </w:rPr>
            </w:pPr>
            <w:r>
              <w:rPr>
                <w:sz w:val="22"/>
              </w:rPr>
              <w:t>5</w:t>
            </w:r>
            <w:r w:rsidR="00502D3C" w:rsidRPr="00502D3C">
              <w:rPr>
                <w:sz w:val="22"/>
              </w:rPr>
              <w:t>0 točk</w:t>
            </w:r>
          </w:p>
        </w:tc>
        <w:tc>
          <w:tcPr>
            <w:tcW w:w="993" w:type="dxa"/>
          </w:tcPr>
          <w:p w:rsidR="00502D3C" w:rsidRPr="00502D3C" w:rsidRDefault="00502D3C" w:rsidP="00502D3C">
            <w:pPr>
              <w:jc w:val="both"/>
              <w:rPr>
                <w:sz w:val="22"/>
              </w:rPr>
            </w:pPr>
          </w:p>
        </w:tc>
      </w:tr>
    </w:tbl>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b/>
          <w:szCs w:val="24"/>
          <w:highlight w:val="yellow"/>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V _________________, dne 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Podpis prosilca:                                           </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_________________________        </w:t>
      </w: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b/>
          <w:i/>
          <w:szCs w:val="24"/>
          <w:lang w:eastAsia="sl-SI"/>
        </w:rPr>
      </w:pPr>
      <w:r w:rsidRPr="00502D3C">
        <w:rPr>
          <w:rFonts w:eastAsia="Times New Roman" w:cs="Times New Roman"/>
          <w:b/>
          <w:i/>
          <w:szCs w:val="24"/>
          <w:lang w:eastAsia="sl-SI"/>
        </w:rPr>
        <w:lastRenderedPageBreak/>
        <w:t xml:space="preserve">                                                                                                                               Obrazec št. 2</w:t>
      </w:r>
    </w:p>
    <w:p w:rsidR="00502D3C" w:rsidRPr="00502D3C" w:rsidRDefault="00502D3C" w:rsidP="00502D3C">
      <w:pPr>
        <w:jc w:val="both"/>
        <w:rPr>
          <w:rFonts w:eastAsia="Times New Roman" w:cs="Times New Roman"/>
          <w:szCs w:val="24"/>
          <w:highlight w:val="yellow"/>
          <w:lang w:eastAsia="sl-SI"/>
        </w:rPr>
      </w:pPr>
    </w:p>
    <w:tbl>
      <w:tblPr>
        <w:tblStyle w:val="Tabelamrea"/>
        <w:tblW w:w="0" w:type="auto"/>
        <w:shd w:val="clear" w:color="auto" w:fill="E6E6E6"/>
        <w:tblLook w:val="01E0" w:firstRow="1" w:lastRow="1" w:firstColumn="1" w:lastColumn="1" w:noHBand="0" w:noVBand="0"/>
      </w:tblPr>
      <w:tblGrid>
        <w:gridCol w:w="9060"/>
      </w:tblGrid>
      <w:tr w:rsidR="00502D3C" w:rsidRPr="00502D3C" w:rsidTr="000F7F75">
        <w:tc>
          <w:tcPr>
            <w:tcW w:w="9212" w:type="dxa"/>
            <w:shd w:val="clear" w:color="auto" w:fill="E6E6E6"/>
          </w:tcPr>
          <w:p w:rsidR="00502D3C" w:rsidRDefault="00502D3C" w:rsidP="00502D3C">
            <w:pPr>
              <w:jc w:val="center"/>
              <w:rPr>
                <w:b/>
                <w:sz w:val="24"/>
                <w:szCs w:val="24"/>
              </w:rPr>
            </w:pPr>
            <w:r w:rsidRPr="00502D3C">
              <w:rPr>
                <w:b/>
                <w:sz w:val="24"/>
                <w:szCs w:val="24"/>
              </w:rPr>
              <w:t xml:space="preserve">IZJAVA </w:t>
            </w:r>
          </w:p>
          <w:p w:rsidR="00502D3C" w:rsidRPr="00502D3C" w:rsidRDefault="00502D3C" w:rsidP="00502D3C">
            <w:pPr>
              <w:jc w:val="center"/>
              <w:rPr>
                <w:b/>
                <w:sz w:val="24"/>
                <w:szCs w:val="24"/>
              </w:rPr>
            </w:pPr>
            <w:r w:rsidRPr="00502D3C">
              <w:rPr>
                <w:b/>
                <w:sz w:val="24"/>
                <w:szCs w:val="24"/>
              </w:rPr>
              <w:t>GLEDE PRIDOBIVANJA OSEBNIH PODATKOV</w:t>
            </w:r>
          </w:p>
        </w:tc>
      </w:tr>
    </w:tbl>
    <w:p w:rsidR="00502D3C" w:rsidRDefault="00502D3C" w:rsidP="00502D3C">
      <w:pPr>
        <w:jc w:val="both"/>
        <w:rPr>
          <w:rFonts w:eastAsia="Times New Roman" w:cs="Times New Roman"/>
          <w:b/>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Prosilec (ime in priimek):______________________________________________________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Naslov:_____________________________________________________________________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b/>
          <w:szCs w:val="24"/>
          <w:lang w:eastAsia="sl-SI"/>
        </w:rPr>
      </w:pPr>
      <w:r w:rsidRPr="00502D3C">
        <w:rPr>
          <w:rFonts w:eastAsia="Times New Roman" w:cs="Times New Roman"/>
          <w:b/>
          <w:szCs w:val="24"/>
          <w:lang w:eastAsia="sl-SI"/>
        </w:rPr>
        <w:t>Polnoletni družinski člani</w:t>
      </w: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Naslov:_____________________________________________________________________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Naslov:_____________________________________________________________________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Naslov: ____________________________________________________________________</w:t>
      </w:r>
    </w:p>
    <w:p w:rsidR="00502D3C" w:rsidRPr="00502D3C" w:rsidRDefault="00502D3C" w:rsidP="00502D3C">
      <w:pPr>
        <w:jc w:val="center"/>
        <w:rPr>
          <w:rFonts w:eastAsia="Times New Roman" w:cs="Times New Roman"/>
          <w:b/>
          <w:szCs w:val="24"/>
          <w:lang w:eastAsia="sl-SI"/>
        </w:rPr>
      </w:pPr>
    </w:p>
    <w:p w:rsidR="00502D3C" w:rsidRPr="00502D3C" w:rsidRDefault="00502D3C" w:rsidP="00502D3C">
      <w:pPr>
        <w:jc w:val="center"/>
        <w:rPr>
          <w:rFonts w:eastAsia="Times New Roman" w:cs="Times New Roman"/>
          <w:b/>
          <w:szCs w:val="24"/>
          <w:lang w:eastAsia="sl-SI"/>
        </w:rPr>
      </w:pPr>
      <w:r w:rsidRPr="00502D3C">
        <w:rPr>
          <w:rFonts w:eastAsia="Times New Roman" w:cs="Times New Roman"/>
          <w:b/>
          <w:szCs w:val="24"/>
          <w:lang w:eastAsia="sl-SI"/>
        </w:rPr>
        <w:t>izjavljam,</w:t>
      </w: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da  Občino Sv. Jurij v Slov. goricah pooblaščam in dovoljujem  pridobivanje, vpogled, prepis, izpis ali kopiranje osebnih podatkov iz uradnih evidenc in zbirk osebnih podatkov pri vseh upravljavcih zbirk osebnih podatkov, ki štejejo za davčno tajnost ter občutljivih osebnih podatkov za potrebe Javnega razpisa za dodelitev neprofitnega stanovanja v najem. Enako kot zakoniti zastopnik dovoljujem za svoje v vlogi navedene mladoletne otroke.</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Prosilec za dodelitev neprofitnega stanovanja v najem dovoljujem najemodajalcu, da na prednostni listi javno objavi moje ime in priimek, v kolikor bom izpolnjeval pogoje za uvrstitev na le-to.</w:t>
      </w: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V _________________, dne 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Podpis prosilca:    </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________________________________                                       </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Polnoletni člani gospodinjstva:</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 ________________________           Podpis: 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 ________________________           Podpis: 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 ________________________           Podpis: _________________________</w:t>
      </w: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right"/>
        <w:rPr>
          <w:rFonts w:eastAsia="Times New Roman" w:cs="Times New Roman"/>
          <w:b/>
          <w:bCs/>
          <w:i/>
          <w:szCs w:val="24"/>
          <w:lang w:eastAsia="sl-SI"/>
        </w:rPr>
      </w:pPr>
      <w:r w:rsidRPr="00502D3C">
        <w:rPr>
          <w:rFonts w:eastAsia="Times New Roman" w:cs="Times New Roman"/>
          <w:i/>
          <w:szCs w:val="24"/>
          <w:lang w:eastAsia="sl-SI"/>
        </w:rPr>
        <w:br w:type="page"/>
      </w:r>
      <w:r w:rsidRPr="00502D3C">
        <w:rPr>
          <w:rFonts w:eastAsia="Times New Roman" w:cs="Times New Roman"/>
          <w:b/>
          <w:bCs/>
          <w:i/>
          <w:szCs w:val="24"/>
          <w:lang w:eastAsia="sl-SI"/>
        </w:rPr>
        <w:lastRenderedPageBreak/>
        <w:t>Obrazec št. 3/I</w:t>
      </w:r>
    </w:p>
    <w:p w:rsidR="00502D3C" w:rsidRPr="00502D3C" w:rsidRDefault="00502D3C" w:rsidP="00502D3C">
      <w:pPr>
        <w:rPr>
          <w:rFonts w:eastAsia="Times New Roman" w:cs="Times New Roman"/>
          <w:b/>
          <w:szCs w:val="24"/>
          <w:lang w:eastAsia="sl-SI"/>
        </w:rPr>
      </w:pPr>
    </w:p>
    <w:tbl>
      <w:tblPr>
        <w:tblStyle w:val="Tabelamrea"/>
        <w:tblW w:w="0" w:type="auto"/>
        <w:shd w:val="clear" w:color="auto" w:fill="E6E6E6"/>
        <w:tblLook w:val="01E0" w:firstRow="1" w:lastRow="1" w:firstColumn="1" w:lastColumn="1" w:noHBand="0" w:noVBand="0"/>
      </w:tblPr>
      <w:tblGrid>
        <w:gridCol w:w="9060"/>
      </w:tblGrid>
      <w:tr w:rsidR="00502D3C" w:rsidRPr="00502D3C" w:rsidTr="000F7F75">
        <w:tc>
          <w:tcPr>
            <w:tcW w:w="9212" w:type="dxa"/>
            <w:shd w:val="clear" w:color="auto" w:fill="E6E6E6"/>
          </w:tcPr>
          <w:p w:rsidR="00502D3C" w:rsidRPr="00502D3C" w:rsidRDefault="00502D3C" w:rsidP="00502D3C">
            <w:pPr>
              <w:jc w:val="center"/>
              <w:rPr>
                <w:b/>
                <w:sz w:val="24"/>
                <w:szCs w:val="24"/>
              </w:rPr>
            </w:pPr>
            <w:r>
              <w:rPr>
                <w:b/>
                <w:sz w:val="24"/>
                <w:szCs w:val="24"/>
              </w:rPr>
              <w:t>P</w:t>
            </w:r>
            <w:r w:rsidRPr="00502D3C">
              <w:rPr>
                <w:b/>
                <w:sz w:val="24"/>
                <w:szCs w:val="24"/>
              </w:rPr>
              <w:t>ODATKI O NETO DOHODKIH IN PREJEMKIH PROSILCA IN DRUGIH POLNOLETNIH ČLANOV GOSPODINJSTVA</w:t>
            </w:r>
          </w:p>
        </w:tc>
      </w:tr>
    </w:tbl>
    <w:p w:rsidR="00502D3C" w:rsidRPr="00502D3C" w:rsidRDefault="00502D3C" w:rsidP="00502D3C">
      <w:pPr>
        <w:rPr>
          <w:rFonts w:eastAsia="Times New Roman" w:cs="Times New Roman"/>
          <w:b/>
          <w:bCs/>
          <w:szCs w:val="24"/>
          <w:lang w:eastAsia="sl-SI"/>
        </w:rPr>
      </w:pPr>
    </w:p>
    <w:p w:rsidR="00502D3C" w:rsidRPr="00502D3C" w:rsidRDefault="00502D3C" w:rsidP="00502D3C">
      <w:pPr>
        <w:jc w:val="both"/>
        <w:rPr>
          <w:rFonts w:eastAsia="Times New Roman" w:cs="Times New Roman"/>
          <w:b/>
          <w:bCs/>
          <w:szCs w:val="24"/>
          <w:lang w:eastAsia="sl-SI"/>
        </w:rPr>
      </w:pPr>
      <w:r w:rsidRPr="00502D3C">
        <w:rPr>
          <w:rFonts w:eastAsia="Times New Roman" w:cs="Times New Roman"/>
          <w:b/>
          <w:bCs/>
          <w:szCs w:val="24"/>
          <w:lang w:eastAsia="sl-SI"/>
        </w:rPr>
        <w:t>DOHODKI IN PREJEMKI (</w:t>
      </w:r>
      <w:r w:rsidRPr="00502D3C">
        <w:rPr>
          <w:rFonts w:eastAsia="Times New Roman" w:cs="Times New Roman"/>
          <w:b/>
          <w:bCs/>
          <w:szCs w:val="24"/>
          <w:u w:val="single"/>
          <w:lang w:eastAsia="sl-SI"/>
        </w:rPr>
        <w:t>v neto zneskih</w:t>
      </w:r>
      <w:r w:rsidRPr="00502D3C">
        <w:rPr>
          <w:rFonts w:eastAsia="Times New Roman" w:cs="Times New Roman"/>
          <w:bCs/>
          <w:szCs w:val="24"/>
          <w:lang w:eastAsia="sl-SI"/>
        </w:rPr>
        <w:t>), v obdobju od 01.01.201</w:t>
      </w:r>
      <w:r w:rsidR="00824D2D">
        <w:rPr>
          <w:rFonts w:eastAsia="Times New Roman" w:cs="Times New Roman"/>
          <w:bCs/>
          <w:szCs w:val="24"/>
          <w:lang w:eastAsia="sl-SI"/>
        </w:rPr>
        <w:t>5</w:t>
      </w:r>
      <w:r w:rsidRPr="00502D3C">
        <w:rPr>
          <w:rFonts w:eastAsia="Times New Roman" w:cs="Times New Roman"/>
          <w:bCs/>
          <w:szCs w:val="24"/>
          <w:lang w:eastAsia="sl-SI"/>
        </w:rPr>
        <w:t xml:space="preserve"> do 31.12.201</w:t>
      </w:r>
      <w:r w:rsidR="00824D2D">
        <w:rPr>
          <w:rFonts w:eastAsia="Times New Roman" w:cs="Times New Roman"/>
          <w:bCs/>
          <w:szCs w:val="24"/>
          <w:lang w:eastAsia="sl-SI"/>
        </w:rPr>
        <w:t>5</w:t>
      </w:r>
      <w:r w:rsidRPr="00502D3C">
        <w:rPr>
          <w:rFonts w:eastAsia="Times New Roman" w:cs="Times New Roman"/>
          <w:bCs/>
          <w:szCs w:val="24"/>
          <w:lang w:eastAsia="sl-SI"/>
        </w:rPr>
        <w:t xml:space="preserve"> </w:t>
      </w:r>
      <w:r w:rsidRPr="00502D3C">
        <w:rPr>
          <w:rFonts w:eastAsia="Times New Roman" w:cs="Times New Roman"/>
          <w:b/>
          <w:bCs/>
          <w:szCs w:val="24"/>
          <w:lang w:eastAsia="sl-SI"/>
        </w:rPr>
        <w:t>odhodke in prejemke potrdi izplačevalec v skupnem neto znesku.</w:t>
      </w:r>
    </w:p>
    <w:p w:rsidR="00502D3C" w:rsidRPr="00502D3C" w:rsidRDefault="00502D3C" w:rsidP="00502D3C">
      <w:pPr>
        <w:rPr>
          <w:rFonts w:eastAsia="Times New Roman" w:cs="Times New Roman"/>
          <w:b/>
          <w:bCs/>
          <w:szCs w:val="24"/>
          <w:lang w:eastAsia="sl-SI"/>
        </w:rPr>
      </w:pPr>
    </w:p>
    <w:p w:rsidR="00502D3C" w:rsidRPr="00502D3C" w:rsidRDefault="00502D3C" w:rsidP="00502D3C">
      <w:pPr>
        <w:numPr>
          <w:ilvl w:val="0"/>
          <w:numId w:val="21"/>
        </w:numPr>
        <w:rPr>
          <w:rFonts w:eastAsia="Times New Roman" w:cs="Times New Roman"/>
          <w:b/>
          <w:i/>
          <w:szCs w:val="24"/>
          <w:lang w:eastAsia="sl-SI"/>
        </w:rPr>
      </w:pPr>
      <w:r w:rsidRPr="00502D3C">
        <w:rPr>
          <w:rFonts w:eastAsia="Times New Roman" w:cs="Times New Roman"/>
          <w:b/>
          <w:i/>
          <w:szCs w:val="24"/>
          <w:lang w:eastAsia="sl-SI"/>
        </w:rPr>
        <w:t>DOHODKI PROSILCA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9"/>
        <w:gridCol w:w="1774"/>
        <w:gridCol w:w="1737"/>
      </w:tblGrid>
      <w:tr w:rsidR="009D408E" w:rsidRPr="00502D3C" w:rsidTr="00F9627B">
        <w:tc>
          <w:tcPr>
            <w:tcW w:w="5650" w:type="dxa"/>
          </w:tcPr>
          <w:p w:rsidR="009D408E" w:rsidRDefault="009D408E" w:rsidP="00F9627B">
            <w:pPr>
              <w:keepNext/>
              <w:jc w:val="both"/>
              <w:outlineLvl w:val="0"/>
              <w:rPr>
                <w:rFonts w:eastAsia="Times New Roman" w:cs="Times New Roman"/>
                <w:b/>
                <w:i/>
                <w:sz w:val="22"/>
                <w:lang w:eastAsia="sl-SI"/>
              </w:rPr>
            </w:pPr>
            <w:r w:rsidRPr="00502D3C">
              <w:rPr>
                <w:rFonts w:eastAsia="Times New Roman" w:cs="Times New Roman"/>
                <w:b/>
                <w:i/>
                <w:sz w:val="22"/>
                <w:lang w:eastAsia="sl-SI"/>
              </w:rPr>
              <w:t xml:space="preserve">          Vrsta dohodkov</w:t>
            </w:r>
          </w:p>
          <w:p w:rsidR="009D408E" w:rsidRPr="00502D3C" w:rsidRDefault="009D408E" w:rsidP="00F9627B">
            <w:pPr>
              <w:keepNext/>
              <w:jc w:val="both"/>
              <w:outlineLvl w:val="0"/>
              <w:rPr>
                <w:rFonts w:eastAsia="Times New Roman" w:cs="Times New Roman"/>
                <w:b/>
                <w:i/>
                <w:sz w:val="22"/>
                <w:lang w:eastAsia="sl-SI"/>
              </w:rPr>
            </w:pPr>
          </w:p>
        </w:tc>
        <w:tc>
          <w:tcPr>
            <w:tcW w:w="1800" w:type="dxa"/>
          </w:tcPr>
          <w:p w:rsidR="009D408E" w:rsidRPr="00502D3C" w:rsidRDefault="009D408E" w:rsidP="00F9627B">
            <w:pPr>
              <w:jc w:val="center"/>
              <w:rPr>
                <w:rFonts w:eastAsia="Times New Roman" w:cs="Times New Roman"/>
                <w:b/>
                <w:bCs/>
                <w:i/>
                <w:sz w:val="22"/>
                <w:lang w:eastAsia="sl-SI"/>
              </w:rPr>
            </w:pPr>
            <w:r w:rsidRPr="00502D3C">
              <w:rPr>
                <w:rFonts w:eastAsia="Times New Roman" w:cs="Times New Roman"/>
                <w:b/>
                <w:bCs/>
                <w:i/>
                <w:sz w:val="22"/>
                <w:lang w:eastAsia="sl-SI"/>
              </w:rPr>
              <w:t xml:space="preserve"> Višina</w:t>
            </w:r>
          </w:p>
        </w:tc>
        <w:tc>
          <w:tcPr>
            <w:tcW w:w="1762" w:type="dxa"/>
          </w:tcPr>
          <w:p w:rsidR="009D408E" w:rsidRPr="00502D3C" w:rsidRDefault="009D408E" w:rsidP="00F9627B">
            <w:pPr>
              <w:jc w:val="center"/>
              <w:rPr>
                <w:rFonts w:eastAsia="Times New Roman" w:cs="Times New Roman"/>
                <w:b/>
                <w:bCs/>
                <w:i/>
                <w:sz w:val="22"/>
                <w:lang w:eastAsia="sl-SI"/>
              </w:rPr>
            </w:pPr>
            <w:r w:rsidRPr="00502D3C">
              <w:rPr>
                <w:rFonts w:eastAsia="Times New Roman" w:cs="Times New Roman"/>
                <w:b/>
                <w:bCs/>
                <w:i/>
                <w:sz w:val="22"/>
                <w:lang w:eastAsia="sl-SI"/>
              </w:rPr>
              <w:t>Žig, podpis</w:t>
            </w:r>
          </w:p>
        </w:tc>
      </w:tr>
      <w:tr w:rsidR="009D408E" w:rsidRPr="00502D3C" w:rsidTr="00F9627B">
        <w:tc>
          <w:tcPr>
            <w:tcW w:w="5650" w:type="dxa"/>
          </w:tcPr>
          <w:p w:rsidR="009D408E" w:rsidRPr="00502D3C" w:rsidRDefault="009D408E" w:rsidP="00F9627B">
            <w:pPr>
              <w:jc w:val="both"/>
              <w:rPr>
                <w:rFonts w:eastAsia="Times New Roman" w:cs="Times New Roman"/>
                <w:i/>
                <w:sz w:val="22"/>
                <w:lang w:eastAsia="sl-SI"/>
              </w:rPr>
            </w:pPr>
            <w:r w:rsidRPr="00502D3C">
              <w:rPr>
                <w:rFonts w:eastAsia="Times New Roman" w:cs="Times New Roman"/>
                <w:i/>
                <w:sz w:val="22"/>
                <w:lang w:eastAsia="sl-SI"/>
              </w:rPr>
              <w:t xml:space="preserve">1.1  Plača in prejemki iz dela (plača, nadomestilo  </w:t>
            </w:r>
          </w:p>
          <w:p w:rsidR="009D408E" w:rsidRPr="00502D3C" w:rsidRDefault="009D408E" w:rsidP="00F9627B">
            <w:pPr>
              <w:ind w:left="420"/>
              <w:rPr>
                <w:rFonts w:eastAsia="Times New Roman" w:cs="Times New Roman"/>
                <w:i/>
                <w:sz w:val="22"/>
                <w:lang w:eastAsia="sl-SI"/>
              </w:rPr>
            </w:pPr>
            <w:r w:rsidRPr="00502D3C">
              <w:rPr>
                <w:rFonts w:eastAsia="Times New Roman" w:cs="Times New Roman"/>
                <w:i/>
                <w:sz w:val="22"/>
                <w:lang w:eastAsia="sl-SI"/>
              </w:rPr>
              <w:t>plače – bolniški staž, stimulacije in bonitete)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1.2. Prejemki po predpisih po ZPIZ:</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pokojnina in drugo (invalidnina, varstveni dodatek,</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odpravnina, oskrbnina,…)</w:t>
            </w:r>
          </w:p>
        </w:tc>
        <w:tc>
          <w:tcPr>
            <w:tcW w:w="1800" w:type="dxa"/>
          </w:tcPr>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1.3. Prejemki po prepisih o zaposlovanju in zavarovanju</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za primer brezposelnosti (denarno nadomestilo in</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denarna pomoč za brezposelnost)</w:t>
            </w:r>
          </w:p>
        </w:tc>
        <w:tc>
          <w:tcPr>
            <w:tcW w:w="1800" w:type="dxa"/>
          </w:tcPr>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1.4. Prejemki po prepisih o družinskih prejemkih</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(porodniška, starševski dodatek)</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1.5. Nagrada za rejnika/</w:t>
            </w:r>
            <w:proofErr w:type="spellStart"/>
            <w:r w:rsidRPr="00502D3C">
              <w:rPr>
                <w:rFonts w:eastAsia="Times New Roman" w:cs="Times New Roman"/>
                <w:i/>
                <w:sz w:val="22"/>
                <w:lang w:eastAsia="sl-SI"/>
              </w:rPr>
              <w:t>co</w:t>
            </w:r>
            <w:proofErr w:type="spellEnd"/>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1.6. Nadomestilo za invalidnost, prejemki po »vojnih« </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zakonih (veteranski, invalidski dodatek, invalidnina,</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oskrbnina,…)</w:t>
            </w:r>
          </w:p>
        </w:tc>
        <w:tc>
          <w:tcPr>
            <w:tcW w:w="1800" w:type="dxa"/>
          </w:tcPr>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1.7. Preživnina, nadomestilo preživnine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1.8. Sredstva za tujo nego in pomoč</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1.9. Dohodki iz premoženja (udeležba pri dobičku,</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najemnine,…)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1.10. Prejemki, doseženi z opravljanjem storitev in</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poslov po pogodbah na drugih podlagah</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1.11. Dohodki iz premoženjskih pravic (avtorske </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pogodbe)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1.12. Prejemki učencev in študentov, prejetih preko</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študentskih ali mladinskih organizacij</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1.13. Drugo (bolniška izplačana pri drugih izplačevalcih)</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iCs/>
                <w:sz w:val="22"/>
                <w:lang w:eastAsia="sl-SI"/>
              </w:rPr>
            </w:pPr>
            <w:r w:rsidRPr="00502D3C">
              <w:rPr>
                <w:rFonts w:eastAsia="Times New Roman" w:cs="Times New Roman"/>
                <w:i/>
                <w:sz w:val="22"/>
                <w:lang w:eastAsia="sl-SI"/>
              </w:rPr>
              <w:t xml:space="preserve">1.14. Dohodek iz kmetijske dejavnosti (KD ali dobiček),    </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iCs/>
                <w:sz w:val="22"/>
                <w:lang w:eastAsia="sl-SI"/>
              </w:rPr>
            </w:pPr>
            <w:r w:rsidRPr="00502D3C">
              <w:rPr>
                <w:rFonts w:eastAsia="Times New Roman" w:cs="Times New Roman"/>
                <w:i/>
                <w:sz w:val="22"/>
                <w:lang w:eastAsia="sl-SI"/>
              </w:rPr>
              <w:lastRenderedPageBreak/>
              <w:t xml:space="preserve">1.15. Dohodek iz dejavnosti </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1.16. Denarna socialna pomoč</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2.1. Regres</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2.2. Odpravnine, jubilejne nagrade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2.3. Dividende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2.4. Dediščine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2.5. Dobiček iz kapitala</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2.6. Drugo, navedite (dohodki iz avtorskih in drugih </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pravic)….</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bl>
    <w:p w:rsidR="009D408E" w:rsidRPr="00502D3C" w:rsidRDefault="009D408E" w:rsidP="009D408E">
      <w:pPr>
        <w:rPr>
          <w:rFonts w:eastAsia="Times New Roman" w:cs="Times New Roman"/>
          <w:b/>
          <w:bCs/>
          <w:i/>
          <w:sz w:val="22"/>
          <w:u w:val="single"/>
          <w:lang w:eastAsia="sl-SI"/>
        </w:rPr>
      </w:pPr>
    </w:p>
    <w:p w:rsidR="009D408E" w:rsidRPr="00502D3C" w:rsidRDefault="009D408E" w:rsidP="009D408E">
      <w:pPr>
        <w:numPr>
          <w:ilvl w:val="0"/>
          <w:numId w:val="23"/>
        </w:numPr>
        <w:rPr>
          <w:rFonts w:eastAsia="Times New Roman" w:cs="Times New Roman"/>
          <w:b/>
          <w:bCs/>
          <w:i/>
          <w:sz w:val="22"/>
          <w:u w:val="single"/>
          <w:lang w:eastAsia="sl-SI"/>
        </w:rPr>
      </w:pPr>
      <w:r w:rsidRPr="00502D3C">
        <w:rPr>
          <w:rFonts w:eastAsia="Times New Roman" w:cs="Times New Roman"/>
          <w:b/>
          <w:bCs/>
          <w:i/>
          <w:sz w:val="22"/>
          <w:lang w:eastAsia="sl-SI"/>
        </w:rPr>
        <w:t xml:space="preserve">ODHODKI </w:t>
      </w:r>
      <w:r w:rsidRPr="00502D3C">
        <w:rPr>
          <w:rFonts w:eastAsia="Times New Roman" w:cs="Times New Roman"/>
          <w:b/>
          <w:bCs/>
          <w:i/>
          <w:sz w:val="22"/>
          <w:u w:val="single"/>
          <w:lang w:eastAsia="sl-SI"/>
        </w:rPr>
        <w:t>(v neto zneskih)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63"/>
        <w:gridCol w:w="1767"/>
        <w:gridCol w:w="1730"/>
      </w:tblGrid>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3.1. Izplačane preživninske obveznosti</w:t>
            </w:r>
          </w:p>
        </w:tc>
        <w:tc>
          <w:tcPr>
            <w:tcW w:w="1800" w:type="dxa"/>
          </w:tcPr>
          <w:p w:rsidR="009D408E" w:rsidRDefault="009D408E" w:rsidP="00F9627B">
            <w:pPr>
              <w:rPr>
                <w:rFonts w:eastAsia="Times New Roman" w:cs="Times New Roman"/>
                <w:b/>
                <w:bCs/>
                <w:i/>
                <w:sz w:val="22"/>
                <w:lang w:eastAsia="sl-SI"/>
              </w:rPr>
            </w:pPr>
          </w:p>
          <w:p w:rsidR="009D408E" w:rsidRDefault="009D408E" w:rsidP="00F9627B">
            <w:pPr>
              <w:rPr>
                <w:rFonts w:eastAsia="Times New Roman" w:cs="Times New Roman"/>
                <w:b/>
                <w:bCs/>
                <w:i/>
                <w:sz w:val="22"/>
                <w:lang w:eastAsia="sl-SI"/>
              </w:rPr>
            </w:pPr>
          </w:p>
          <w:p w:rsidR="009D408E" w:rsidRPr="00502D3C" w:rsidRDefault="009D408E" w:rsidP="00F9627B">
            <w:pPr>
              <w:rPr>
                <w:rFonts w:eastAsia="Times New Roman" w:cs="Times New Roman"/>
                <w:b/>
                <w:bCs/>
                <w:i/>
                <w:sz w:val="22"/>
                <w:lang w:eastAsia="sl-SI"/>
              </w:rPr>
            </w:pPr>
          </w:p>
        </w:tc>
        <w:tc>
          <w:tcPr>
            <w:tcW w:w="1762" w:type="dxa"/>
          </w:tcPr>
          <w:p w:rsidR="009D408E" w:rsidRPr="00502D3C" w:rsidRDefault="009D408E" w:rsidP="00F9627B">
            <w:pPr>
              <w:rPr>
                <w:rFonts w:eastAsia="Times New Roman" w:cs="Times New Roman"/>
                <w:b/>
                <w:bCs/>
                <w:i/>
                <w:sz w:val="22"/>
                <w:lang w:eastAsia="sl-SI"/>
              </w:rPr>
            </w:pPr>
          </w:p>
        </w:tc>
      </w:tr>
    </w:tbl>
    <w:p w:rsidR="00502D3C" w:rsidRPr="00502D3C" w:rsidRDefault="00502D3C" w:rsidP="00502D3C">
      <w:pPr>
        <w:rPr>
          <w:rFonts w:eastAsia="Times New Roman" w:cs="Times New Roman"/>
          <w:b/>
          <w:i/>
          <w:szCs w:val="24"/>
          <w:u w:val="single"/>
          <w:lang w:eastAsia="sl-SI"/>
        </w:rPr>
      </w:pPr>
    </w:p>
    <w:p w:rsidR="00502D3C" w:rsidRPr="00502D3C" w:rsidRDefault="00502D3C" w:rsidP="00502D3C">
      <w:pPr>
        <w:rPr>
          <w:rFonts w:eastAsia="Times New Roman" w:cs="Times New Roman"/>
          <w:b/>
          <w:i/>
          <w:szCs w:val="24"/>
          <w:u w:val="single"/>
          <w:lang w:eastAsia="sl-SI"/>
        </w:rPr>
      </w:pPr>
      <w:r w:rsidRPr="00502D3C">
        <w:rPr>
          <w:rFonts w:eastAsia="Times New Roman" w:cs="Times New Roman"/>
          <w:b/>
          <w:i/>
          <w:szCs w:val="24"/>
          <w:u w:val="single"/>
          <w:lang w:eastAsia="sl-SI"/>
        </w:rPr>
        <w:t>Kraj in datum</w:t>
      </w:r>
      <w:r w:rsidRPr="00502D3C">
        <w:rPr>
          <w:rFonts w:eastAsia="Times New Roman" w:cs="Times New Roman"/>
          <w:b/>
          <w:i/>
          <w:szCs w:val="24"/>
          <w:lang w:eastAsia="sl-SI"/>
        </w:rPr>
        <w:t xml:space="preserve">: </w:t>
      </w:r>
      <w:r w:rsidRPr="00502D3C">
        <w:rPr>
          <w:rFonts w:eastAsia="Times New Roman" w:cs="Times New Roman"/>
          <w:b/>
          <w:i/>
          <w:szCs w:val="24"/>
          <w:u w:val="single"/>
          <w:lang w:eastAsia="sl-SI"/>
        </w:rPr>
        <w:t xml:space="preserve">  _________________</w:t>
      </w:r>
      <w:r w:rsidRPr="00502D3C">
        <w:rPr>
          <w:rFonts w:eastAsia="Times New Roman" w:cs="Times New Roman"/>
          <w:b/>
          <w:szCs w:val="24"/>
          <w:lang w:eastAsia="sl-SI"/>
        </w:rPr>
        <w:tab/>
      </w:r>
      <w:r w:rsidRPr="00502D3C">
        <w:rPr>
          <w:rFonts w:eastAsia="Times New Roman" w:cs="Times New Roman"/>
          <w:b/>
          <w:szCs w:val="24"/>
          <w:lang w:eastAsia="sl-SI"/>
        </w:rPr>
        <w:tab/>
      </w:r>
      <w:r w:rsidRPr="00502D3C">
        <w:rPr>
          <w:rFonts w:eastAsia="Times New Roman" w:cs="Times New Roman"/>
          <w:b/>
          <w:szCs w:val="24"/>
          <w:lang w:eastAsia="sl-SI"/>
        </w:rPr>
        <w:tab/>
      </w:r>
      <w:r w:rsidRPr="00502D3C">
        <w:rPr>
          <w:rFonts w:eastAsia="Times New Roman" w:cs="Times New Roman"/>
          <w:b/>
          <w:szCs w:val="24"/>
          <w:lang w:eastAsia="sl-SI"/>
        </w:rPr>
        <w:tab/>
      </w:r>
      <w:r w:rsidRPr="00502D3C">
        <w:rPr>
          <w:rFonts w:eastAsia="Times New Roman" w:cs="Times New Roman"/>
          <w:b/>
          <w:szCs w:val="24"/>
          <w:lang w:eastAsia="sl-SI"/>
        </w:rPr>
        <w:tab/>
        <w:t>Podpis:</w:t>
      </w:r>
    </w:p>
    <w:p w:rsidR="00502D3C" w:rsidRPr="00502D3C" w:rsidRDefault="00502D3C" w:rsidP="00502D3C">
      <w:pPr>
        <w:jc w:val="right"/>
        <w:rPr>
          <w:rFonts w:eastAsia="Times New Roman" w:cs="Times New Roman"/>
          <w:b/>
          <w:i/>
          <w:szCs w:val="24"/>
          <w:lang w:eastAsia="sl-SI"/>
        </w:rPr>
      </w:pPr>
      <w:r w:rsidRPr="00502D3C">
        <w:rPr>
          <w:rFonts w:eastAsia="Times New Roman" w:cs="Times New Roman"/>
          <w:b/>
          <w:i/>
          <w:szCs w:val="24"/>
          <w:lang w:eastAsia="sl-SI"/>
        </w:rPr>
        <w:t>________________________</w:t>
      </w:r>
    </w:p>
    <w:p w:rsidR="00502D3C" w:rsidRPr="00502D3C" w:rsidRDefault="00502D3C"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9D408E" w:rsidRDefault="009D408E" w:rsidP="00502D3C">
      <w:pPr>
        <w:jc w:val="right"/>
        <w:rPr>
          <w:rFonts w:eastAsia="Times New Roman" w:cs="Times New Roman"/>
          <w:b/>
          <w:bCs/>
          <w:i/>
          <w:szCs w:val="24"/>
          <w:lang w:eastAsia="sl-SI"/>
        </w:rPr>
      </w:pPr>
    </w:p>
    <w:p w:rsidR="00502D3C" w:rsidRPr="00502D3C" w:rsidRDefault="00502D3C" w:rsidP="00502D3C">
      <w:pPr>
        <w:jc w:val="right"/>
        <w:rPr>
          <w:rFonts w:eastAsia="Times New Roman" w:cs="Times New Roman"/>
          <w:b/>
          <w:bCs/>
          <w:i/>
          <w:szCs w:val="24"/>
          <w:lang w:eastAsia="sl-SI"/>
        </w:rPr>
      </w:pPr>
      <w:r w:rsidRPr="00502D3C">
        <w:rPr>
          <w:rFonts w:eastAsia="Times New Roman" w:cs="Times New Roman"/>
          <w:b/>
          <w:bCs/>
          <w:i/>
          <w:szCs w:val="24"/>
          <w:lang w:eastAsia="sl-SI"/>
        </w:rPr>
        <w:lastRenderedPageBreak/>
        <w:t>Obrazec št. 3/II</w:t>
      </w:r>
    </w:p>
    <w:p w:rsidR="00502D3C" w:rsidRDefault="00502D3C" w:rsidP="00502D3C">
      <w:pPr>
        <w:rPr>
          <w:rFonts w:eastAsia="Times New Roman" w:cs="Times New Roman"/>
          <w:b/>
          <w:bCs/>
          <w:szCs w:val="24"/>
          <w:lang w:eastAsia="sl-SI"/>
        </w:rPr>
      </w:pPr>
    </w:p>
    <w:tbl>
      <w:tblPr>
        <w:tblStyle w:val="Tabelamrea"/>
        <w:tblW w:w="0" w:type="auto"/>
        <w:shd w:val="clear" w:color="auto" w:fill="E6E6E6"/>
        <w:tblLook w:val="01E0" w:firstRow="1" w:lastRow="1" w:firstColumn="1" w:lastColumn="1" w:noHBand="0" w:noVBand="0"/>
      </w:tblPr>
      <w:tblGrid>
        <w:gridCol w:w="9060"/>
      </w:tblGrid>
      <w:tr w:rsidR="00502D3C" w:rsidRPr="00502D3C" w:rsidTr="000F7F75">
        <w:tc>
          <w:tcPr>
            <w:tcW w:w="9212" w:type="dxa"/>
            <w:shd w:val="clear" w:color="auto" w:fill="E6E6E6"/>
          </w:tcPr>
          <w:p w:rsidR="00502D3C" w:rsidRPr="00502D3C" w:rsidRDefault="00502D3C" w:rsidP="000F7F75">
            <w:pPr>
              <w:jc w:val="center"/>
              <w:rPr>
                <w:b/>
                <w:sz w:val="24"/>
                <w:szCs w:val="24"/>
              </w:rPr>
            </w:pPr>
            <w:r>
              <w:rPr>
                <w:b/>
                <w:sz w:val="24"/>
                <w:szCs w:val="24"/>
              </w:rPr>
              <w:t>P</w:t>
            </w:r>
            <w:r w:rsidRPr="00502D3C">
              <w:rPr>
                <w:b/>
                <w:sz w:val="24"/>
                <w:szCs w:val="24"/>
              </w:rPr>
              <w:t>ODATKI O NETO DOHODKIH IN PREJEMKIH PROSILCA IN DRUGIH POLNOLETNIH ČLANOV GOSPODINJSTVA</w:t>
            </w:r>
          </w:p>
        </w:tc>
      </w:tr>
    </w:tbl>
    <w:p w:rsidR="00502D3C" w:rsidRPr="00502D3C" w:rsidRDefault="00502D3C" w:rsidP="00502D3C">
      <w:pPr>
        <w:rPr>
          <w:rFonts w:eastAsia="Times New Roman" w:cs="Times New Roman"/>
          <w:b/>
          <w:bCs/>
          <w:szCs w:val="24"/>
          <w:lang w:eastAsia="sl-SI"/>
        </w:rPr>
      </w:pPr>
    </w:p>
    <w:p w:rsidR="00502D3C" w:rsidRPr="00502D3C" w:rsidRDefault="00502D3C" w:rsidP="00502D3C">
      <w:pPr>
        <w:jc w:val="both"/>
        <w:rPr>
          <w:rFonts w:eastAsia="Times New Roman" w:cs="Times New Roman"/>
          <w:b/>
          <w:bCs/>
          <w:szCs w:val="24"/>
          <w:lang w:eastAsia="sl-SI"/>
        </w:rPr>
      </w:pPr>
      <w:r w:rsidRPr="00502D3C">
        <w:rPr>
          <w:rFonts w:eastAsia="Times New Roman" w:cs="Times New Roman"/>
          <w:b/>
          <w:bCs/>
          <w:szCs w:val="24"/>
          <w:lang w:eastAsia="sl-SI"/>
        </w:rPr>
        <w:t>DOHODKI IN PREJEMKI (</w:t>
      </w:r>
      <w:r w:rsidRPr="00502D3C">
        <w:rPr>
          <w:rFonts w:eastAsia="Times New Roman" w:cs="Times New Roman"/>
          <w:b/>
          <w:bCs/>
          <w:szCs w:val="24"/>
          <w:u w:val="single"/>
          <w:lang w:eastAsia="sl-SI"/>
        </w:rPr>
        <w:t>v neto zneskih</w:t>
      </w:r>
      <w:r w:rsidRPr="00502D3C">
        <w:rPr>
          <w:rFonts w:eastAsia="Times New Roman" w:cs="Times New Roman"/>
          <w:bCs/>
          <w:szCs w:val="24"/>
          <w:lang w:eastAsia="sl-SI"/>
        </w:rPr>
        <w:t>), v obdobju od 01.01.201</w:t>
      </w:r>
      <w:r w:rsidR="00824D2D">
        <w:rPr>
          <w:rFonts w:eastAsia="Times New Roman" w:cs="Times New Roman"/>
          <w:bCs/>
          <w:szCs w:val="24"/>
          <w:lang w:eastAsia="sl-SI"/>
        </w:rPr>
        <w:t>5</w:t>
      </w:r>
      <w:r w:rsidRPr="00502D3C">
        <w:rPr>
          <w:rFonts w:eastAsia="Times New Roman" w:cs="Times New Roman"/>
          <w:bCs/>
          <w:szCs w:val="24"/>
          <w:lang w:eastAsia="sl-SI"/>
        </w:rPr>
        <w:t xml:space="preserve"> do 31.12.201</w:t>
      </w:r>
      <w:r w:rsidR="00824D2D">
        <w:rPr>
          <w:rFonts w:eastAsia="Times New Roman" w:cs="Times New Roman"/>
          <w:bCs/>
          <w:szCs w:val="24"/>
          <w:lang w:eastAsia="sl-SI"/>
        </w:rPr>
        <w:t>5</w:t>
      </w:r>
      <w:r w:rsidRPr="00502D3C">
        <w:rPr>
          <w:rFonts w:eastAsia="Times New Roman" w:cs="Times New Roman"/>
          <w:bCs/>
          <w:szCs w:val="24"/>
          <w:lang w:eastAsia="sl-SI"/>
        </w:rPr>
        <w:t xml:space="preserve"> </w:t>
      </w:r>
      <w:r w:rsidRPr="00502D3C">
        <w:rPr>
          <w:rFonts w:eastAsia="Times New Roman" w:cs="Times New Roman"/>
          <w:b/>
          <w:bCs/>
          <w:szCs w:val="24"/>
          <w:lang w:eastAsia="sl-SI"/>
        </w:rPr>
        <w:t xml:space="preserve">odhodke in prejemke potrdi izplačevalec v skupnem neto znesku </w:t>
      </w:r>
    </w:p>
    <w:p w:rsidR="00502D3C" w:rsidRPr="00502D3C" w:rsidRDefault="00502D3C" w:rsidP="00502D3C">
      <w:pPr>
        <w:rPr>
          <w:rFonts w:eastAsia="Times New Roman" w:cs="Times New Roman"/>
          <w:b/>
          <w:bCs/>
          <w:szCs w:val="24"/>
          <w:lang w:eastAsia="sl-SI"/>
        </w:rPr>
      </w:pPr>
    </w:p>
    <w:p w:rsidR="00502D3C" w:rsidRPr="00502D3C" w:rsidRDefault="00502D3C" w:rsidP="00502D3C">
      <w:pPr>
        <w:numPr>
          <w:ilvl w:val="0"/>
          <w:numId w:val="23"/>
        </w:numPr>
        <w:contextualSpacing/>
        <w:rPr>
          <w:rFonts w:eastAsia="Times New Roman" w:cs="Times New Roman"/>
          <w:b/>
          <w:i/>
          <w:szCs w:val="24"/>
          <w:lang w:eastAsia="sl-SI"/>
        </w:rPr>
      </w:pPr>
      <w:r w:rsidRPr="00502D3C">
        <w:rPr>
          <w:rFonts w:eastAsia="Times New Roman" w:cs="Times New Roman"/>
          <w:b/>
          <w:i/>
          <w:szCs w:val="24"/>
          <w:lang w:eastAsia="sl-SI"/>
        </w:rPr>
        <w:t>DOHODKI ZAKONEC / ZUNAJZAKONSKI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9"/>
        <w:gridCol w:w="1774"/>
        <w:gridCol w:w="1737"/>
      </w:tblGrid>
      <w:tr w:rsidR="00502D3C" w:rsidRPr="00502D3C" w:rsidTr="000F7F75">
        <w:tc>
          <w:tcPr>
            <w:tcW w:w="5650" w:type="dxa"/>
          </w:tcPr>
          <w:p w:rsidR="00502D3C" w:rsidRDefault="00502D3C" w:rsidP="00502D3C">
            <w:pPr>
              <w:keepNext/>
              <w:jc w:val="both"/>
              <w:outlineLvl w:val="0"/>
              <w:rPr>
                <w:rFonts w:eastAsia="Times New Roman" w:cs="Times New Roman"/>
                <w:b/>
                <w:i/>
                <w:sz w:val="22"/>
                <w:lang w:eastAsia="sl-SI"/>
              </w:rPr>
            </w:pPr>
            <w:r w:rsidRPr="00502D3C">
              <w:rPr>
                <w:rFonts w:eastAsia="Times New Roman" w:cs="Times New Roman"/>
                <w:b/>
                <w:i/>
                <w:sz w:val="22"/>
                <w:lang w:eastAsia="sl-SI"/>
              </w:rPr>
              <w:t xml:space="preserve">          Vrsta dohodkov</w:t>
            </w:r>
          </w:p>
          <w:p w:rsidR="009D408E" w:rsidRPr="00502D3C" w:rsidRDefault="009D408E" w:rsidP="00502D3C">
            <w:pPr>
              <w:keepNext/>
              <w:jc w:val="both"/>
              <w:outlineLvl w:val="0"/>
              <w:rPr>
                <w:rFonts w:eastAsia="Times New Roman" w:cs="Times New Roman"/>
                <w:b/>
                <w:i/>
                <w:sz w:val="22"/>
                <w:lang w:eastAsia="sl-SI"/>
              </w:rPr>
            </w:pPr>
          </w:p>
        </w:tc>
        <w:tc>
          <w:tcPr>
            <w:tcW w:w="1800" w:type="dxa"/>
          </w:tcPr>
          <w:p w:rsidR="00502D3C" w:rsidRPr="00502D3C" w:rsidRDefault="00502D3C" w:rsidP="00502D3C">
            <w:pPr>
              <w:jc w:val="center"/>
              <w:rPr>
                <w:rFonts w:eastAsia="Times New Roman" w:cs="Times New Roman"/>
                <w:b/>
                <w:bCs/>
                <w:i/>
                <w:sz w:val="22"/>
                <w:lang w:eastAsia="sl-SI"/>
              </w:rPr>
            </w:pPr>
            <w:r w:rsidRPr="00502D3C">
              <w:rPr>
                <w:rFonts w:eastAsia="Times New Roman" w:cs="Times New Roman"/>
                <w:b/>
                <w:bCs/>
                <w:i/>
                <w:sz w:val="22"/>
                <w:lang w:eastAsia="sl-SI"/>
              </w:rPr>
              <w:t xml:space="preserve"> Višina</w:t>
            </w:r>
          </w:p>
        </w:tc>
        <w:tc>
          <w:tcPr>
            <w:tcW w:w="1762" w:type="dxa"/>
          </w:tcPr>
          <w:p w:rsidR="00502D3C" w:rsidRPr="00502D3C" w:rsidRDefault="00502D3C" w:rsidP="00502D3C">
            <w:pPr>
              <w:jc w:val="center"/>
              <w:rPr>
                <w:rFonts w:eastAsia="Times New Roman" w:cs="Times New Roman"/>
                <w:b/>
                <w:bCs/>
                <w:i/>
                <w:sz w:val="22"/>
                <w:lang w:eastAsia="sl-SI"/>
              </w:rPr>
            </w:pPr>
            <w:r w:rsidRPr="00502D3C">
              <w:rPr>
                <w:rFonts w:eastAsia="Times New Roman" w:cs="Times New Roman"/>
                <w:b/>
                <w:bCs/>
                <w:i/>
                <w:sz w:val="22"/>
                <w:lang w:eastAsia="sl-SI"/>
              </w:rPr>
              <w:t>Žig, podpis</w:t>
            </w:r>
          </w:p>
        </w:tc>
      </w:tr>
      <w:tr w:rsidR="00502D3C" w:rsidRPr="00502D3C" w:rsidTr="000F7F75">
        <w:tc>
          <w:tcPr>
            <w:tcW w:w="5650" w:type="dxa"/>
          </w:tcPr>
          <w:p w:rsidR="00502D3C" w:rsidRPr="00502D3C" w:rsidRDefault="00502D3C" w:rsidP="00502D3C">
            <w:pPr>
              <w:jc w:val="both"/>
              <w:rPr>
                <w:rFonts w:eastAsia="Times New Roman" w:cs="Times New Roman"/>
                <w:i/>
                <w:sz w:val="22"/>
                <w:lang w:eastAsia="sl-SI"/>
              </w:rPr>
            </w:pPr>
            <w:r w:rsidRPr="00502D3C">
              <w:rPr>
                <w:rFonts w:eastAsia="Times New Roman" w:cs="Times New Roman"/>
                <w:i/>
                <w:sz w:val="22"/>
                <w:lang w:eastAsia="sl-SI"/>
              </w:rPr>
              <w:t xml:space="preserve">1.1  Plača in prejemki iz dela (plača, nadomestilo  </w:t>
            </w:r>
          </w:p>
          <w:p w:rsidR="00502D3C" w:rsidRPr="00502D3C" w:rsidRDefault="00502D3C" w:rsidP="00502D3C">
            <w:pPr>
              <w:ind w:left="420"/>
              <w:rPr>
                <w:rFonts w:eastAsia="Times New Roman" w:cs="Times New Roman"/>
                <w:i/>
                <w:sz w:val="22"/>
                <w:lang w:eastAsia="sl-SI"/>
              </w:rPr>
            </w:pPr>
            <w:r w:rsidRPr="00502D3C">
              <w:rPr>
                <w:rFonts w:eastAsia="Times New Roman" w:cs="Times New Roman"/>
                <w:i/>
                <w:sz w:val="22"/>
                <w:lang w:eastAsia="sl-SI"/>
              </w:rPr>
              <w:t>plače – bolniški staž, stimulacije in bonitete)</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1.2. Prejemki po predpisih po ZPIZ:</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pokojnina in drugo (invalidnina, varstveni dodatek,</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odpravnina, oskrbnina,…)</w:t>
            </w:r>
          </w:p>
        </w:tc>
        <w:tc>
          <w:tcPr>
            <w:tcW w:w="1800" w:type="dxa"/>
          </w:tcPr>
          <w:p w:rsidR="00502D3C" w:rsidRPr="00502D3C" w:rsidRDefault="00502D3C"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1.3. Prejemki po prepisih o zaposlovanju in zavarovanju</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za primer brezposelnosti (denarno nadomestilo in</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denarna pomoč za brezposelnost)</w:t>
            </w:r>
          </w:p>
        </w:tc>
        <w:tc>
          <w:tcPr>
            <w:tcW w:w="1800" w:type="dxa"/>
          </w:tcPr>
          <w:p w:rsidR="00502D3C" w:rsidRPr="00502D3C" w:rsidRDefault="00502D3C"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1.4. Prejemki po prepisih o družinskih prejemkih</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(porodniška, starševski dodatek)</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1.5. Nagrada za rejnika/</w:t>
            </w:r>
            <w:proofErr w:type="spellStart"/>
            <w:r w:rsidRPr="00502D3C">
              <w:rPr>
                <w:rFonts w:eastAsia="Times New Roman" w:cs="Times New Roman"/>
                <w:i/>
                <w:sz w:val="22"/>
                <w:lang w:eastAsia="sl-SI"/>
              </w:rPr>
              <w:t>co</w:t>
            </w:r>
            <w:proofErr w:type="spellEnd"/>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1.6. Nadomestilo za invalidnost, prejemki po »vojnih« </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zakonih (veteranski, invalidski dodatek, invalidnina,</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oskrbnina,…)</w:t>
            </w:r>
          </w:p>
        </w:tc>
        <w:tc>
          <w:tcPr>
            <w:tcW w:w="1800" w:type="dxa"/>
          </w:tcPr>
          <w:p w:rsidR="00502D3C" w:rsidRPr="00502D3C" w:rsidRDefault="00502D3C"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1.7. Preživnina, nadomestilo preživnine</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1.8. Sredstva za tujo nego in pomoč</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1.9. Dohodki iz premoženja (udeležba pri dobičku,</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najemnine,…)</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1.10. Prejemki, doseženi z opravljanjem storitev in</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poslov po pogodbah na drugih podlagah</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1.11. Dohodki iz premoženjskih pravic (avtorske </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pogodbe)</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1.12. Prejemki učencev in študentov, prejetih preko</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študentskih ali mladinskih organizacij</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1.13. Drugo (bolniška izplačana pri drugih izplačevalcih)</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iCs/>
                <w:sz w:val="22"/>
                <w:lang w:eastAsia="sl-SI"/>
              </w:rPr>
            </w:pPr>
            <w:r w:rsidRPr="00502D3C">
              <w:rPr>
                <w:rFonts w:eastAsia="Times New Roman" w:cs="Times New Roman"/>
                <w:i/>
                <w:sz w:val="22"/>
                <w:lang w:eastAsia="sl-SI"/>
              </w:rPr>
              <w:t xml:space="preserve">1.14. Dohodek iz kmetijske dejavnosti (KD ali dobiček),    </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iCs/>
                <w:sz w:val="22"/>
                <w:lang w:eastAsia="sl-SI"/>
              </w:rPr>
            </w:pPr>
            <w:r w:rsidRPr="00502D3C">
              <w:rPr>
                <w:rFonts w:eastAsia="Times New Roman" w:cs="Times New Roman"/>
                <w:i/>
                <w:sz w:val="22"/>
                <w:lang w:eastAsia="sl-SI"/>
              </w:rPr>
              <w:lastRenderedPageBreak/>
              <w:t xml:space="preserve">1.15. Dohodek iz dejavnosti </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1.16. Denarna socialna pomoč</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2.1. Regres</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2.2. Odpravnine, jubilejne nagrade</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2.3. Dividende</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2.4. Dediščine</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2.5. Dobiček iz kapitala</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2.6. Drugo, navedite (dohodki iz avtorskih in drugih </w:t>
            </w:r>
          </w:p>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 xml:space="preserve">       pravic)….</w:t>
            </w:r>
          </w:p>
        </w:tc>
        <w:tc>
          <w:tcPr>
            <w:tcW w:w="1800" w:type="dxa"/>
          </w:tcPr>
          <w:p w:rsidR="00502D3C" w:rsidRDefault="00502D3C" w:rsidP="00502D3C">
            <w:pPr>
              <w:rPr>
                <w:rFonts w:eastAsia="Times New Roman" w:cs="Times New Roman"/>
                <w:i/>
                <w:sz w:val="22"/>
                <w:lang w:eastAsia="sl-SI"/>
              </w:rPr>
            </w:pPr>
          </w:p>
          <w:p w:rsidR="009D408E" w:rsidRDefault="009D408E" w:rsidP="00502D3C">
            <w:pPr>
              <w:rPr>
                <w:rFonts w:eastAsia="Times New Roman" w:cs="Times New Roman"/>
                <w:i/>
                <w:sz w:val="22"/>
                <w:lang w:eastAsia="sl-SI"/>
              </w:rPr>
            </w:pPr>
          </w:p>
          <w:p w:rsidR="009D408E" w:rsidRPr="00502D3C" w:rsidRDefault="009D408E" w:rsidP="00502D3C">
            <w:pPr>
              <w:rPr>
                <w:rFonts w:eastAsia="Times New Roman" w:cs="Times New Roman"/>
                <w:i/>
                <w:sz w:val="22"/>
                <w:lang w:eastAsia="sl-SI"/>
              </w:rPr>
            </w:pPr>
          </w:p>
        </w:tc>
        <w:tc>
          <w:tcPr>
            <w:tcW w:w="1762" w:type="dxa"/>
          </w:tcPr>
          <w:p w:rsidR="00502D3C" w:rsidRPr="00502D3C" w:rsidRDefault="00502D3C" w:rsidP="00502D3C">
            <w:pPr>
              <w:rPr>
                <w:rFonts w:eastAsia="Times New Roman" w:cs="Times New Roman"/>
                <w:i/>
                <w:sz w:val="22"/>
                <w:lang w:eastAsia="sl-SI"/>
              </w:rPr>
            </w:pPr>
          </w:p>
        </w:tc>
      </w:tr>
    </w:tbl>
    <w:p w:rsidR="00502D3C" w:rsidRPr="00502D3C" w:rsidRDefault="00502D3C" w:rsidP="00502D3C">
      <w:pPr>
        <w:rPr>
          <w:rFonts w:eastAsia="Times New Roman" w:cs="Times New Roman"/>
          <w:b/>
          <w:bCs/>
          <w:i/>
          <w:sz w:val="22"/>
          <w:u w:val="single"/>
          <w:lang w:eastAsia="sl-SI"/>
        </w:rPr>
      </w:pPr>
    </w:p>
    <w:p w:rsidR="00502D3C" w:rsidRPr="00502D3C" w:rsidRDefault="00502D3C" w:rsidP="00502D3C">
      <w:pPr>
        <w:numPr>
          <w:ilvl w:val="0"/>
          <w:numId w:val="23"/>
        </w:numPr>
        <w:rPr>
          <w:rFonts w:eastAsia="Times New Roman" w:cs="Times New Roman"/>
          <w:b/>
          <w:bCs/>
          <w:i/>
          <w:sz w:val="22"/>
          <w:u w:val="single"/>
          <w:lang w:eastAsia="sl-SI"/>
        </w:rPr>
      </w:pPr>
      <w:r w:rsidRPr="00502D3C">
        <w:rPr>
          <w:rFonts w:eastAsia="Times New Roman" w:cs="Times New Roman"/>
          <w:b/>
          <w:bCs/>
          <w:i/>
          <w:sz w:val="22"/>
          <w:lang w:eastAsia="sl-SI"/>
        </w:rPr>
        <w:t xml:space="preserve">ODHODKI </w:t>
      </w:r>
      <w:r w:rsidRPr="00502D3C">
        <w:rPr>
          <w:rFonts w:eastAsia="Times New Roman" w:cs="Times New Roman"/>
          <w:b/>
          <w:bCs/>
          <w:i/>
          <w:sz w:val="22"/>
          <w:u w:val="single"/>
          <w:lang w:eastAsia="sl-SI"/>
        </w:rPr>
        <w:t>(v neto zneskih)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63"/>
        <w:gridCol w:w="1767"/>
        <w:gridCol w:w="1730"/>
      </w:tblGrid>
      <w:tr w:rsidR="00502D3C" w:rsidRPr="00502D3C" w:rsidTr="000F7F75">
        <w:tc>
          <w:tcPr>
            <w:tcW w:w="5650" w:type="dxa"/>
          </w:tcPr>
          <w:p w:rsidR="00502D3C" w:rsidRPr="00502D3C" w:rsidRDefault="00502D3C" w:rsidP="00502D3C">
            <w:pPr>
              <w:rPr>
                <w:rFonts w:eastAsia="Times New Roman" w:cs="Times New Roman"/>
                <w:i/>
                <w:sz w:val="22"/>
                <w:lang w:eastAsia="sl-SI"/>
              </w:rPr>
            </w:pPr>
            <w:r w:rsidRPr="00502D3C">
              <w:rPr>
                <w:rFonts w:eastAsia="Times New Roman" w:cs="Times New Roman"/>
                <w:i/>
                <w:sz w:val="22"/>
                <w:lang w:eastAsia="sl-SI"/>
              </w:rPr>
              <w:t>3.1. Izplačane preživninske obveznosti</w:t>
            </w:r>
          </w:p>
        </w:tc>
        <w:tc>
          <w:tcPr>
            <w:tcW w:w="1800" w:type="dxa"/>
          </w:tcPr>
          <w:p w:rsidR="00502D3C" w:rsidRDefault="00502D3C" w:rsidP="00502D3C">
            <w:pPr>
              <w:rPr>
                <w:rFonts w:eastAsia="Times New Roman" w:cs="Times New Roman"/>
                <w:b/>
                <w:bCs/>
                <w:i/>
                <w:sz w:val="22"/>
                <w:lang w:eastAsia="sl-SI"/>
              </w:rPr>
            </w:pPr>
          </w:p>
          <w:p w:rsidR="009D408E" w:rsidRDefault="009D408E" w:rsidP="00502D3C">
            <w:pPr>
              <w:rPr>
                <w:rFonts w:eastAsia="Times New Roman" w:cs="Times New Roman"/>
                <w:b/>
                <w:bCs/>
                <w:i/>
                <w:sz w:val="22"/>
                <w:lang w:eastAsia="sl-SI"/>
              </w:rPr>
            </w:pPr>
          </w:p>
          <w:p w:rsidR="009D408E" w:rsidRPr="00502D3C" w:rsidRDefault="009D408E" w:rsidP="00502D3C">
            <w:pPr>
              <w:rPr>
                <w:rFonts w:eastAsia="Times New Roman" w:cs="Times New Roman"/>
                <w:b/>
                <w:bCs/>
                <w:i/>
                <w:sz w:val="22"/>
                <w:lang w:eastAsia="sl-SI"/>
              </w:rPr>
            </w:pPr>
          </w:p>
        </w:tc>
        <w:tc>
          <w:tcPr>
            <w:tcW w:w="1762" w:type="dxa"/>
          </w:tcPr>
          <w:p w:rsidR="00502D3C" w:rsidRPr="00502D3C" w:rsidRDefault="00502D3C" w:rsidP="00502D3C">
            <w:pPr>
              <w:rPr>
                <w:rFonts w:eastAsia="Times New Roman" w:cs="Times New Roman"/>
                <w:b/>
                <w:bCs/>
                <w:i/>
                <w:sz w:val="22"/>
                <w:lang w:eastAsia="sl-SI"/>
              </w:rPr>
            </w:pPr>
          </w:p>
        </w:tc>
      </w:tr>
    </w:tbl>
    <w:p w:rsidR="00502D3C" w:rsidRPr="00502D3C" w:rsidRDefault="00502D3C" w:rsidP="00502D3C">
      <w:pPr>
        <w:rPr>
          <w:rFonts w:eastAsia="Times New Roman" w:cs="Times New Roman"/>
          <w:b/>
          <w:i/>
          <w:szCs w:val="24"/>
          <w:u w:val="single"/>
          <w:lang w:eastAsia="sl-SI"/>
        </w:rPr>
      </w:pPr>
    </w:p>
    <w:p w:rsidR="00502D3C" w:rsidRPr="00502D3C" w:rsidRDefault="00502D3C" w:rsidP="00502D3C">
      <w:pPr>
        <w:rPr>
          <w:rFonts w:eastAsia="Times New Roman" w:cs="Times New Roman"/>
          <w:b/>
          <w:i/>
          <w:szCs w:val="24"/>
          <w:u w:val="single"/>
          <w:lang w:eastAsia="sl-SI"/>
        </w:rPr>
      </w:pPr>
    </w:p>
    <w:p w:rsidR="00502D3C" w:rsidRDefault="00502D3C" w:rsidP="00502D3C">
      <w:pPr>
        <w:rPr>
          <w:rFonts w:eastAsia="Times New Roman" w:cs="Times New Roman"/>
          <w:b/>
          <w:szCs w:val="24"/>
          <w:lang w:eastAsia="sl-SI"/>
        </w:rPr>
      </w:pPr>
      <w:r w:rsidRPr="00502D3C">
        <w:rPr>
          <w:rFonts w:eastAsia="Times New Roman" w:cs="Times New Roman"/>
          <w:b/>
          <w:i/>
          <w:szCs w:val="24"/>
          <w:u w:val="single"/>
          <w:lang w:eastAsia="sl-SI"/>
        </w:rPr>
        <w:t>Kraj in datum</w:t>
      </w:r>
      <w:r w:rsidRPr="00502D3C">
        <w:rPr>
          <w:rFonts w:eastAsia="Times New Roman" w:cs="Times New Roman"/>
          <w:b/>
          <w:i/>
          <w:szCs w:val="24"/>
          <w:lang w:eastAsia="sl-SI"/>
        </w:rPr>
        <w:t xml:space="preserve">: </w:t>
      </w:r>
      <w:r w:rsidRPr="00502D3C">
        <w:rPr>
          <w:rFonts w:eastAsia="Times New Roman" w:cs="Times New Roman"/>
          <w:b/>
          <w:i/>
          <w:szCs w:val="24"/>
          <w:u w:val="single"/>
          <w:lang w:eastAsia="sl-SI"/>
        </w:rPr>
        <w:t xml:space="preserve">  _________________</w:t>
      </w:r>
      <w:r w:rsidRPr="00502D3C">
        <w:rPr>
          <w:rFonts w:eastAsia="Times New Roman" w:cs="Times New Roman"/>
          <w:b/>
          <w:szCs w:val="24"/>
          <w:lang w:eastAsia="sl-SI"/>
        </w:rPr>
        <w:tab/>
      </w:r>
      <w:r w:rsidRPr="00502D3C">
        <w:rPr>
          <w:rFonts w:eastAsia="Times New Roman" w:cs="Times New Roman"/>
          <w:b/>
          <w:szCs w:val="24"/>
          <w:lang w:eastAsia="sl-SI"/>
        </w:rPr>
        <w:tab/>
      </w:r>
      <w:r w:rsidRPr="00502D3C">
        <w:rPr>
          <w:rFonts w:eastAsia="Times New Roman" w:cs="Times New Roman"/>
          <w:b/>
          <w:szCs w:val="24"/>
          <w:lang w:eastAsia="sl-SI"/>
        </w:rPr>
        <w:tab/>
      </w:r>
      <w:r w:rsidRPr="00502D3C">
        <w:rPr>
          <w:rFonts w:eastAsia="Times New Roman" w:cs="Times New Roman"/>
          <w:b/>
          <w:szCs w:val="24"/>
          <w:lang w:eastAsia="sl-SI"/>
        </w:rPr>
        <w:tab/>
        <w:t>Podpis:</w:t>
      </w:r>
    </w:p>
    <w:p w:rsidR="009D408E" w:rsidRDefault="009D408E" w:rsidP="00502D3C">
      <w:pPr>
        <w:rPr>
          <w:rFonts w:eastAsia="Times New Roman" w:cs="Times New Roman"/>
          <w:b/>
          <w:szCs w:val="24"/>
          <w:lang w:eastAsia="sl-SI"/>
        </w:rPr>
      </w:pPr>
    </w:p>
    <w:p w:rsidR="009D408E" w:rsidRPr="00502D3C" w:rsidRDefault="009D408E" w:rsidP="009D408E">
      <w:pPr>
        <w:jc w:val="right"/>
        <w:rPr>
          <w:rFonts w:eastAsia="Times New Roman" w:cs="Times New Roman"/>
          <w:b/>
          <w:i/>
          <w:szCs w:val="24"/>
          <w:lang w:eastAsia="sl-SI"/>
        </w:rPr>
      </w:pPr>
      <w:r>
        <w:rPr>
          <w:rFonts w:eastAsia="Times New Roman" w:cs="Times New Roman"/>
          <w:b/>
          <w:szCs w:val="24"/>
          <w:lang w:eastAsia="sl-SI"/>
        </w:rPr>
        <w:t xml:space="preserve">                                                                                          </w:t>
      </w:r>
      <w:r w:rsidRPr="00502D3C">
        <w:rPr>
          <w:rFonts w:eastAsia="Times New Roman" w:cs="Times New Roman"/>
          <w:b/>
          <w:i/>
          <w:szCs w:val="24"/>
          <w:lang w:eastAsia="sl-SI"/>
        </w:rPr>
        <w:t>________________________</w:t>
      </w:r>
    </w:p>
    <w:p w:rsidR="009D408E" w:rsidRPr="00502D3C" w:rsidRDefault="009D408E" w:rsidP="00502D3C">
      <w:pPr>
        <w:rPr>
          <w:rFonts w:eastAsia="Times New Roman" w:cs="Times New Roman"/>
          <w:b/>
          <w:i/>
          <w:szCs w:val="24"/>
          <w:u w:val="single"/>
          <w:lang w:eastAsia="sl-SI"/>
        </w:rPr>
      </w:pPr>
    </w:p>
    <w:p w:rsidR="00502D3C" w:rsidRPr="00502D3C" w:rsidRDefault="00502D3C" w:rsidP="00502D3C">
      <w:pPr>
        <w:jc w:val="both"/>
        <w:rPr>
          <w:rFonts w:eastAsia="Times New Roman" w:cs="Times New Roman"/>
          <w:b/>
          <w:i/>
          <w:szCs w:val="24"/>
          <w:lang w:eastAsia="sl-SI"/>
        </w:rPr>
      </w:pPr>
      <w:r w:rsidRPr="00502D3C">
        <w:rPr>
          <w:rFonts w:eastAsia="Times New Roman" w:cs="Times New Roman"/>
          <w:b/>
          <w:i/>
          <w:szCs w:val="24"/>
          <w:lang w:eastAsia="sl-SI"/>
        </w:rPr>
        <w:br w:type="page"/>
      </w:r>
    </w:p>
    <w:p w:rsidR="00502D3C" w:rsidRDefault="00502D3C" w:rsidP="00502D3C">
      <w:pPr>
        <w:jc w:val="right"/>
        <w:rPr>
          <w:rFonts w:eastAsia="Times New Roman" w:cs="Times New Roman"/>
          <w:b/>
          <w:bCs/>
          <w:i/>
          <w:szCs w:val="24"/>
          <w:lang w:eastAsia="sl-SI"/>
        </w:rPr>
      </w:pPr>
      <w:r w:rsidRPr="00502D3C">
        <w:rPr>
          <w:rFonts w:eastAsia="Times New Roman" w:cs="Times New Roman"/>
          <w:b/>
          <w:bCs/>
          <w:i/>
          <w:szCs w:val="24"/>
          <w:lang w:eastAsia="sl-SI"/>
        </w:rPr>
        <w:lastRenderedPageBreak/>
        <w:t>Obrazec št. 3/III</w:t>
      </w:r>
    </w:p>
    <w:p w:rsidR="00502D3C" w:rsidRPr="00502D3C" w:rsidRDefault="00502D3C" w:rsidP="00502D3C">
      <w:pPr>
        <w:jc w:val="right"/>
        <w:rPr>
          <w:rFonts w:eastAsia="Times New Roman" w:cs="Times New Roman"/>
          <w:b/>
          <w:bCs/>
          <w:i/>
          <w:szCs w:val="24"/>
          <w:lang w:eastAsia="sl-SI"/>
        </w:rPr>
      </w:pPr>
    </w:p>
    <w:tbl>
      <w:tblPr>
        <w:tblStyle w:val="Tabelamrea"/>
        <w:tblW w:w="0" w:type="auto"/>
        <w:shd w:val="clear" w:color="auto" w:fill="E6E6E6"/>
        <w:tblLook w:val="01E0" w:firstRow="1" w:lastRow="1" w:firstColumn="1" w:lastColumn="1" w:noHBand="0" w:noVBand="0"/>
      </w:tblPr>
      <w:tblGrid>
        <w:gridCol w:w="9060"/>
      </w:tblGrid>
      <w:tr w:rsidR="00502D3C" w:rsidRPr="00502D3C" w:rsidTr="000F7F75">
        <w:tc>
          <w:tcPr>
            <w:tcW w:w="9212" w:type="dxa"/>
            <w:shd w:val="clear" w:color="auto" w:fill="E6E6E6"/>
          </w:tcPr>
          <w:p w:rsidR="00502D3C" w:rsidRPr="00502D3C" w:rsidRDefault="00502D3C" w:rsidP="000F7F75">
            <w:pPr>
              <w:jc w:val="center"/>
              <w:rPr>
                <w:b/>
                <w:sz w:val="24"/>
                <w:szCs w:val="24"/>
              </w:rPr>
            </w:pPr>
            <w:r>
              <w:rPr>
                <w:b/>
                <w:sz w:val="24"/>
                <w:szCs w:val="24"/>
              </w:rPr>
              <w:t>P</w:t>
            </w:r>
            <w:r w:rsidRPr="00502D3C">
              <w:rPr>
                <w:b/>
                <w:sz w:val="24"/>
                <w:szCs w:val="24"/>
              </w:rPr>
              <w:t>ODATKI O NETO DOHODKIH IN PREJEMKIH PROSILCA IN DRUGIH POLNOLETNIH ČLANOV GOSPODINJSTVA</w:t>
            </w:r>
          </w:p>
        </w:tc>
      </w:tr>
    </w:tbl>
    <w:p w:rsidR="00502D3C" w:rsidRPr="00502D3C" w:rsidRDefault="00502D3C" w:rsidP="00502D3C">
      <w:pPr>
        <w:rPr>
          <w:rFonts w:eastAsia="Times New Roman" w:cs="Times New Roman"/>
          <w:b/>
          <w:bCs/>
          <w:szCs w:val="24"/>
          <w:lang w:eastAsia="sl-SI"/>
        </w:rPr>
      </w:pPr>
    </w:p>
    <w:p w:rsidR="00502D3C" w:rsidRPr="00502D3C" w:rsidRDefault="00502D3C" w:rsidP="00502D3C">
      <w:pPr>
        <w:jc w:val="both"/>
        <w:rPr>
          <w:rFonts w:eastAsia="Times New Roman" w:cs="Times New Roman"/>
          <w:b/>
          <w:bCs/>
          <w:szCs w:val="24"/>
          <w:lang w:eastAsia="sl-SI"/>
        </w:rPr>
      </w:pPr>
      <w:r w:rsidRPr="00502D3C">
        <w:rPr>
          <w:rFonts w:eastAsia="Times New Roman" w:cs="Times New Roman"/>
          <w:b/>
          <w:bCs/>
          <w:szCs w:val="24"/>
          <w:lang w:eastAsia="sl-SI"/>
        </w:rPr>
        <w:t>DOHODKI IN PREJEMKI (</w:t>
      </w:r>
      <w:r w:rsidRPr="00502D3C">
        <w:rPr>
          <w:rFonts w:eastAsia="Times New Roman" w:cs="Times New Roman"/>
          <w:b/>
          <w:bCs/>
          <w:szCs w:val="24"/>
          <w:u w:val="single"/>
          <w:lang w:eastAsia="sl-SI"/>
        </w:rPr>
        <w:t>v neto zneskih</w:t>
      </w:r>
      <w:r w:rsidRPr="00502D3C">
        <w:rPr>
          <w:rFonts w:eastAsia="Times New Roman" w:cs="Times New Roman"/>
          <w:bCs/>
          <w:szCs w:val="24"/>
          <w:lang w:eastAsia="sl-SI"/>
        </w:rPr>
        <w:t>), v obdobju od 01.01.201</w:t>
      </w:r>
      <w:r w:rsidR="00824D2D">
        <w:rPr>
          <w:rFonts w:eastAsia="Times New Roman" w:cs="Times New Roman"/>
          <w:bCs/>
          <w:szCs w:val="24"/>
          <w:lang w:eastAsia="sl-SI"/>
        </w:rPr>
        <w:t>5</w:t>
      </w:r>
      <w:r w:rsidRPr="00502D3C">
        <w:rPr>
          <w:rFonts w:eastAsia="Times New Roman" w:cs="Times New Roman"/>
          <w:bCs/>
          <w:szCs w:val="24"/>
          <w:lang w:eastAsia="sl-SI"/>
        </w:rPr>
        <w:t xml:space="preserve"> do 31.12.201</w:t>
      </w:r>
      <w:r w:rsidR="00824D2D">
        <w:rPr>
          <w:rFonts w:eastAsia="Times New Roman" w:cs="Times New Roman"/>
          <w:bCs/>
          <w:szCs w:val="24"/>
          <w:lang w:eastAsia="sl-SI"/>
        </w:rPr>
        <w:t>5</w:t>
      </w:r>
      <w:r w:rsidRPr="00502D3C">
        <w:rPr>
          <w:rFonts w:eastAsia="Times New Roman" w:cs="Times New Roman"/>
          <w:bCs/>
          <w:szCs w:val="24"/>
          <w:lang w:eastAsia="sl-SI"/>
        </w:rPr>
        <w:t xml:space="preserve"> </w:t>
      </w:r>
      <w:r w:rsidRPr="00502D3C">
        <w:rPr>
          <w:rFonts w:eastAsia="Times New Roman" w:cs="Times New Roman"/>
          <w:b/>
          <w:bCs/>
          <w:szCs w:val="24"/>
          <w:lang w:eastAsia="sl-SI"/>
        </w:rPr>
        <w:t xml:space="preserve">odhodke in prejemke potrdi izplačevalec v skupnem neto znesku </w:t>
      </w:r>
    </w:p>
    <w:p w:rsidR="00502D3C" w:rsidRPr="00502D3C" w:rsidRDefault="00502D3C" w:rsidP="00502D3C">
      <w:pPr>
        <w:rPr>
          <w:rFonts w:eastAsia="Times New Roman" w:cs="Times New Roman"/>
          <w:b/>
          <w:bCs/>
          <w:szCs w:val="24"/>
          <w:lang w:eastAsia="sl-SI"/>
        </w:rPr>
      </w:pPr>
    </w:p>
    <w:p w:rsidR="00502D3C" w:rsidRPr="00502D3C" w:rsidRDefault="00502D3C" w:rsidP="00502D3C">
      <w:pPr>
        <w:numPr>
          <w:ilvl w:val="0"/>
          <w:numId w:val="25"/>
        </w:numPr>
        <w:contextualSpacing/>
        <w:rPr>
          <w:rFonts w:eastAsia="Times New Roman" w:cs="Times New Roman"/>
          <w:b/>
          <w:i/>
          <w:szCs w:val="24"/>
          <w:lang w:eastAsia="sl-SI"/>
        </w:rPr>
      </w:pPr>
      <w:r w:rsidRPr="00502D3C">
        <w:rPr>
          <w:rFonts w:eastAsia="Times New Roman" w:cs="Times New Roman"/>
          <w:b/>
          <w:i/>
          <w:szCs w:val="24"/>
          <w:lang w:eastAsia="sl-SI"/>
        </w:rPr>
        <w:t>DRUGI POLNOLETNI ČLAN GOSPODINJSTVA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9"/>
        <w:gridCol w:w="1774"/>
        <w:gridCol w:w="1737"/>
      </w:tblGrid>
      <w:tr w:rsidR="009D408E" w:rsidRPr="00502D3C" w:rsidTr="00F9627B">
        <w:tc>
          <w:tcPr>
            <w:tcW w:w="5650" w:type="dxa"/>
          </w:tcPr>
          <w:p w:rsidR="009D408E" w:rsidRDefault="009D408E" w:rsidP="00F9627B">
            <w:pPr>
              <w:keepNext/>
              <w:jc w:val="both"/>
              <w:outlineLvl w:val="0"/>
              <w:rPr>
                <w:rFonts w:eastAsia="Times New Roman" w:cs="Times New Roman"/>
                <w:b/>
                <w:i/>
                <w:sz w:val="22"/>
                <w:lang w:eastAsia="sl-SI"/>
              </w:rPr>
            </w:pPr>
            <w:r w:rsidRPr="00502D3C">
              <w:rPr>
                <w:rFonts w:eastAsia="Times New Roman" w:cs="Times New Roman"/>
                <w:b/>
                <w:i/>
                <w:sz w:val="22"/>
                <w:lang w:eastAsia="sl-SI"/>
              </w:rPr>
              <w:t xml:space="preserve">          Vrsta dohodkov</w:t>
            </w:r>
          </w:p>
          <w:p w:rsidR="009D408E" w:rsidRPr="00502D3C" w:rsidRDefault="009D408E" w:rsidP="00F9627B">
            <w:pPr>
              <w:keepNext/>
              <w:jc w:val="both"/>
              <w:outlineLvl w:val="0"/>
              <w:rPr>
                <w:rFonts w:eastAsia="Times New Roman" w:cs="Times New Roman"/>
                <w:b/>
                <w:i/>
                <w:sz w:val="22"/>
                <w:lang w:eastAsia="sl-SI"/>
              </w:rPr>
            </w:pPr>
          </w:p>
        </w:tc>
        <w:tc>
          <w:tcPr>
            <w:tcW w:w="1800" w:type="dxa"/>
          </w:tcPr>
          <w:p w:rsidR="009D408E" w:rsidRPr="00502D3C" w:rsidRDefault="009D408E" w:rsidP="00F9627B">
            <w:pPr>
              <w:jc w:val="center"/>
              <w:rPr>
                <w:rFonts w:eastAsia="Times New Roman" w:cs="Times New Roman"/>
                <w:b/>
                <w:bCs/>
                <w:i/>
                <w:sz w:val="22"/>
                <w:lang w:eastAsia="sl-SI"/>
              </w:rPr>
            </w:pPr>
            <w:r w:rsidRPr="00502D3C">
              <w:rPr>
                <w:rFonts w:eastAsia="Times New Roman" w:cs="Times New Roman"/>
                <w:b/>
                <w:bCs/>
                <w:i/>
                <w:sz w:val="22"/>
                <w:lang w:eastAsia="sl-SI"/>
              </w:rPr>
              <w:t xml:space="preserve"> Višina</w:t>
            </w:r>
          </w:p>
        </w:tc>
        <w:tc>
          <w:tcPr>
            <w:tcW w:w="1762" w:type="dxa"/>
          </w:tcPr>
          <w:p w:rsidR="009D408E" w:rsidRPr="00502D3C" w:rsidRDefault="009D408E" w:rsidP="00F9627B">
            <w:pPr>
              <w:jc w:val="center"/>
              <w:rPr>
                <w:rFonts w:eastAsia="Times New Roman" w:cs="Times New Roman"/>
                <w:b/>
                <w:bCs/>
                <w:i/>
                <w:sz w:val="22"/>
                <w:lang w:eastAsia="sl-SI"/>
              </w:rPr>
            </w:pPr>
            <w:r w:rsidRPr="00502D3C">
              <w:rPr>
                <w:rFonts w:eastAsia="Times New Roman" w:cs="Times New Roman"/>
                <w:b/>
                <w:bCs/>
                <w:i/>
                <w:sz w:val="22"/>
                <w:lang w:eastAsia="sl-SI"/>
              </w:rPr>
              <w:t>Žig, podpis</w:t>
            </w:r>
          </w:p>
        </w:tc>
      </w:tr>
      <w:tr w:rsidR="009D408E" w:rsidRPr="00502D3C" w:rsidTr="00F9627B">
        <w:tc>
          <w:tcPr>
            <w:tcW w:w="5650" w:type="dxa"/>
          </w:tcPr>
          <w:p w:rsidR="009D408E" w:rsidRPr="00502D3C" w:rsidRDefault="009D408E" w:rsidP="00F9627B">
            <w:pPr>
              <w:jc w:val="both"/>
              <w:rPr>
                <w:rFonts w:eastAsia="Times New Roman" w:cs="Times New Roman"/>
                <w:i/>
                <w:sz w:val="22"/>
                <w:lang w:eastAsia="sl-SI"/>
              </w:rPr>
            </w:pPr>
            <w:r w:rsidRPr="00502D3C">
              <w:rPr>
                <w:rFonts w:eastAsia="Times New Roman" w:cs="Times New Roman"/>
                <w:i/>
                <w:sz w:val="22"/>
                <w:lang w:eastAsia="sl-SI"/>
              </w:rPr>
              <w:t xml:space="preserve">1.1  Plača in prejemki iz dela (plača, nadomestilo  </w:t>
            </w:r>
          </w:p>
          <w:p w:rsidR="009D408E" w:rsidRPr="00502D3C" w:rsidRDefault="009D408E" w:rsidP="00F9627B">
            <w:pPr>
              <w:ind w:left="420"/>
              <w:rPr>
                <w:rFonts w:eastAsia="Times New Roman" w:cs="Times New Roman"/>
                <w:i/>
                <w:sz w:val="22"/>
                <w:lang w:eastAsia="sl-SI"/>
              </w:rPr>
            </w:pPr>
            <w:r w:rsidRPr="00502D3C">
              <w:rPr>
                <w:rFonts w:eastAsia="Times New Roman" w:cs="Times New Roman"/>
                <w:i/>
                <w:sz w:val="22"/>
                <w:lang w:eastAsia="sl-SI"/>
              </w:rPr>
              <w:t>plače – bolniški staž, stimulacije in bonitete)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1.2. Prejemki po predpisih po ZPIZ:</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pokojnina in drugo (invalidnina, varstveni dodatek,</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odpravnina, oskrbnina,…)</w:t>
            </w:r>
          </w:p>
        </w:tc>
        <w:tc>
          <w:tcPr>
            <w:tcW w:w="1800" w:type="dxa"/>
          </w:tcPr>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1.3. Prejemki po prepisih o zaposlovanju in zavarovanju</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za primer brezposelnosti (denarno nadomestilo in</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denarna pomoč za brezposelnost)</w:t>
            </w:r>
          </w:p>
        </w:tc>
        <w:tc>
          <w:tcPr>
            <w:tcW w:w="1800" w:type="dxa"/>
          </w:tcPr>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1.4. Prejemki po prepisih o družinskih prejemkih</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(porodniška, starševski dodatek)</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1.5. Nagrada za rejnika/</w:t>
            </w:r>
            <w:proofErr w:type="spellStart"/>
            <w:r w:rsidRPr="00502D3C">
              <w:rPr>
                <w:rFonts w:eastAsia="Times New Roman" w:cs="Times New Roman"/>
                <w:i/>
                <w:sz w:val="22"/>
                <w:lang w:eastAsia="sl-SI"/>
              </w:rPr>
              <w:t>co</w:t>
            </w:r>
            <w:proofErr w:type="spellEnd"/>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1.6. Nadomestilo za invalidnost, prejemki po »vojnih« </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zakonih (veteranski, invalidski dodatek, invalidnina,</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oskrbnina,…)</w:t>
            </w:r>
          </w:p>
        </w:tc>
        <w:tc>
          <w:tcPr>
            <w:tcW w:w="1800" w:type="dxa"/>
          </w:tcPr>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1.7. Preživnina, nadomestilo preživnine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1.8. Sredstva za tujo nego in pomoč</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1.9. Dohodki iz premoženja (udeležba pri dobičku,</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najemnine,…)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1.10. Prejemki, doseženi z opravljanjem storitev in</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poslov po pogodbah na drugih podlagah</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1.11. Dohodki iz premoženjskih pravic (avtorske </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pogodbe)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1.12. Prejemki učencev in študentov, prejetih preko</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študentskih ali mladinskih organizacij</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1.13. Drugo (bolniška izplačana pri drugih izplačevalcih)</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iCs/>
                <w:sz w:val="22"/>
                <w:lang w:eastAsia="sl-SI"/>
              </w:rPr>
            </w:pPr>
            <w:r w:rsidRPr="00502D3C">
              <w:rPr>
                <w:rFonts w:eastAsia="Times New Roman" w:cs="Times New Roman"/>
                <w:i/>
                <w:sz w:val="22"/>
                <w:lang w:eastAsia="sl-SI"/>
              </w:rPr>
              <w:t xml:space="preserve">1.14. Dohodek iz kmetijske dejavnosti (KD ali dobiček),    </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iCs/>
                <w:sz w:val="22"/>
                <w:lang w:eastAsia="sl-SI"/>
              </w:rPr>
            </w:pPr>
            <w:r w:rsidRPr="00502D3C">
              <w:rPr>
                <w:rFonts w:eastAsia="Times New Roman" w:cs="Times New Roman"/>
                <w:i/>
                <w:sz w:val="22"/>
                <w:lang w:eastAsia="sl-SI"/>
              </w:rPr>
              <w:lastRenderedPageBreak/>
              <w:t xml:space="preserve">1.15. Dohodek iz dejavnosti </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1.16. Denarna socialna pomoč</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2.1. Regres</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2.2. Odpravnine, jubilejne nagrade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2.3. Dividende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2.4. Dediščine</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2.5. Dobiček iz kapitala</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2.6. Drugo, navedite (dohodki iz avtorskih in drugih </w:t>
            </w:r>
          </w:p>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 xml:space="preserve">       pravic)….</w:t>
            </w:r>
          </w:p>
        </w:tc>
        <w:tc>
          <w:tcPr>
            <w:tcW w:w="1800" w:type="dxa"/>
          </w:tcPr>
          <w:p w:rsidR="009D408E" w:rsidRDefault="009D408E" w:rsidP="00F9627B">
            <w:pPr>
              <w:rPr>
                <w:rFonts w:eastAsia="Times New Roman" w:cs="Times New Roman"/>
                <w:i/>
                <w:sz w:val="22"/>
                <w:lang w:eastAsia="sl-SI"/>
              </w:rPr>
            </w:pPr>
          </w:p>
          <w:p w:rsidR="009D408E" w:rsidRDefault="009D408E" w:rsidP="00F9627B">
            <w:pPr>
              <w:rPr>
                <w:rFonts w:eastAsia="Times New Roman" w:cs="Times New Roman"/>
                <w:i/>
                <w:sz w:val="22"/>
                <w:lang w:eastAsia="sl-SI"/>
              </w:rPr>
            </w:pPr>
          </w:p>
          <w:p w:rsidR="009D408E" w:rsidRPr="00502D3C" w:rsidRDefault="009D408E" w:rsidP="00F9627B">
            <w:pPr>
              <w:rPr>
                <w:rFonts w:eastAsia="Times New Roman" w:cs="Times New Roman"/>
                <w:i/>
                <w:sz w:val="22"/>
                <w:lang w:eastAsia="sl-SI"/>
              </w:rPr>
            </w:pPr>
          </w:p>
        </w:tc>
        <w:tc>
          <w:tcPr>
            <w:tcW w:w="1762" w:type="dxa"/>
          </w:tcPr>
          <w:p w:rsidR="009D408E" w:rsidRPr="00502D3C" w:rsidRDefault="009D408E" w:rsidP="00F9627B">
            <w:pPr>
              <w:rPr>
                <w:rFonts w:eastAsia="Times New Roman" w:cs="Times New Roman"/>
                <w:i/>
                <w:sz w:val="22"/>
                <w:lang w:eastAsia="sl-SI"/>
              </w:rPr>
            </w:pPr>
          </w:p>
        </w:tc>
      </w:tr>
    </w:tbl>
    <w:p w:rsidR="009D408E" w:rsidRPr="00502D3C" w:rsidRDefault="009D408E" w:rsidP="009D408E">
      <w:pPr>
        <w:rPr>
          <w:rFonts w:eastAsia="Times New Roman" w:cs="Times New Roman"/>
          <w:b/>
          <w:bCs/>
          <w:i/>
          <w:sz w:val="22"/>
          <w:u w:val="single"/>
          <w:lang w:eastAsia="sl-SI"/>
        </w:rPr>
      </w:pPr>
    </w:p>
    <w:p w:rsidR="009D408E" w:rsidRPr="00502D3C" w:rsidRDefault="009D408E" w:rsidP="009D408E">
      <w:pPr>
        <w:numPr>
          <w:ilvl w:val="0"/>
          <w:numId w:val="25"/>
        </w:numPr>
        <w:rPr>
          <w:rFonts w:eastAsia="Times New Roman" w:cs="Times New Roman"/>
          <w:b/>
          <w:bCs/>
          <w:i/>
          <w:sz w:val="22"/>
          <w:u w:val="single"/>
          <w:lang w:eastAsia="sl-SI"/>
        </w:rPr>
      </w:pPr>
      <w:r w:rsidRPr="00502D3C">
        <w:rPr>
          <w:rFonts w:eastAsia="Times New Roman" w:cs="Times New Roman"/>
          <w:b/>
          <w:bCs/>
          <w:i/>
          <w:sz w:val="22"/>
          <w:lang w:eastAsia="sl-SI"/>
        </w:rPr>
        <w:t xml:space="preserve">ODHODKI </w:t>
      </w:r>
      <w:r w:rsidRPr="00502D3C">
        <w:rPr>
          <w:rFonts w:eastAsia="Times New Roman" w:cs="Times New Roman"/>
          <w:b/>
          <w:bCs/>
          <w:i/>
          <w:sz w:val="22"/>
          <w:u w:val="single"/>
          <w:lang w:eastAsia="sl-SI"/>
        </w:rPr>
        <w:t>(v neto zneskih)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63"/>
        <w:gridCol w:w="1767"/>
        <w:gridCol w:w="1730"/>
      </w:tblGrid>
      <w:tr w:rsidR="009D408E" w:rsidRPr="00502D3C" w:rsidTr="00F9627B">
        <w:tc>
          <w:tcPr>
            <w:tcW w:w="5650" w:type="dxa"/>
          </w:tcPr>
          <w:p w:rsidR="009D408E" w:rsidRPr="00502D3C" w:rsidRDefault="009D408E" w:rsidP="00F9627B">
            <w:pPr>
              <w:rPr>
                <w:rFonts w:eastAsia="Times New Roman" w:cs="Times New Roman"/>
                <w:i/>
                <w:sz w:val="22"/>
                <w:lang w:eastAsia="sl-SI"/>
              </w:rPr>
            </w:pPr>
            <w:r w:rsidRPr="00502D3C">
              <w:rPr>
                <w:rFonts w:eastAsia="Times New Roman" w:cs="Times New Roman"/>
                <w:i/>
                <w:sz w:val="22"/>
                <w:lang w:eastAsia="sl-SI"/>
              </w:rPr>
              <w:t>3.1. Izplačane preživninske obveznosti</w:t>
            </w:r>
          </w:p>
        </w:tc>
        <w:tc>
          <w:tcPr>
            <w:tcW w:w="1800" w:type="dxa"/>
          </w:tcPr>
          <w:p w:rsidR="009D408E" w:rsidRDefault="009D408E" w:rsidP="00F9627B">
            <w:pPr>
              <w:rPr>
                <w:rFonts w:eastAsia="Times New Roman" w:cs="Times New Roman"/>
                <w:b/>
                <w:bCs/>
                <w:i/>
                <w:sz w:val="22"/>
                <w:lang w:eastAsia="sl-SI"/>
              </w:rPr>
            </w:pPr>
          </w:p>
          <w:p w:rsidR="009D408E" w:rsidRDefault="009D408E" w:rsidP="00F9627B">
            <w:pPr>
              <w:rPr>
                <w:rFonts w:eastAsia="Times New Roman" w:cs="Times New Roman"/>
                <w:b/>
                <w:bCs/>
                <w:i/>
                <w:sz w:val="22"/>
                <w:lang w:eastAsia="sl-SI"/>
              </w:rPr>
            </w:pPr>
          </w:p>
          <w:p w:rsidR="009D408E" w:rsidRPr="00502D3C" w:rsidRDefault="009D408E" w:rsidP="00F9627B">
            <w:pPr>
              <w:rPr>
                <w:rFonts w:eastAsia="Times New Roman" w:cs="Times New Roman"/>
                <w:b/>
                <w:bCs/>
                <w:i/>
                <w:sz w:val="22"/>
                <w:lang w:eastAsia="sl-SI"/>
              </w:rPr>
            </w:pPr>
          </w:p>
        </w:tc>
        <w:tc>
          <w:tcPr>
            <w:tcW w:w="1762" w:type="dxa"/>
          </w:tcPr>
          <w:p w:rsidR="009D408E" w:rsidRPr="00502D3C" w:rsidRDefault="009D408E" w:rsidP="00F9627B">
            <w:pPr>
              <w:rPr>
                <w:rFonts w:eastAsia="Times New Roman" w:cs="Times New Roman"/>
                <w:b/>
                <w:bCs/>
                <w:i/>
                <w:sz w:val="22"/>
                <w:lang w:eastAsia="sl-SI"/>
              </w:rPr>
            </w:pPr>
          </w:p>
        </w:tc>
      </w:tr>
    </w:tbl>
    <w:p w:rsidR="009D408E" w:rsidRPr="00502D3C" w:rsidRDefault="009D408E" w:rsidP="009D408E">
      <w:pPr>
        <w:rPr>
          <w:rFonts w:eastAsia="Times New Roman" w:cs="Times New Roman"/>
          <w:b/>
          <w:i/>
          <w:szCs w:val="24"/>
          <w:u w:val="single"/>
          <w:lang w:eastAsia="sl-SI"/>
        </w:rPr>
      </w:pPr>
    </w:p>
    <w:p w:rsidR="009D408E" w:rsidRPr="00502D3C" w:rsidRDefault="009D408E" w:rsidP="009D408E">
      <w:pPr>
        <w:rPr>
          <w:rFonts w:eastAsia="Times New Roman" w:cs="Times New Roman"/>
          <w:b/>
          <w:i/>
          <w:szCs w:val="24"/>
          <w:u w:val="single"/>
          <w:lang w:eastAsia="sl-SI"/>
        </w:rPr>
      </w:pPr>
      <w:r w:rsidRPr="00502D3C">
        <w:rPr>
          <w:rFonts w:eastAsia="Times New Roman" w:cs="Times New Roman"/>
          <w:b/>
          <w:i/>
          <w:szCs w:val="24"/>
          <w:u w:val="single"/>
          <w:lang w:eastAsia="sl-SI"/>
        </w:rPr>
        <w:t>Kraj in datum</w:t>
      </w:r>
      <w:r w:rsidRPr="00502D3C">
        <w:rPr>
          <w:rFonts w:eastAsia="Times New Roman" w:cs="Times New Roman"/>
          <w:b/>
          <w:i/>
          <w:szCs w:val="24"/>
          <w:lang w:eastAsia="sl-SI"/>
        </w:rPr>
        <w:t xml:space="preserve">: </w:t>
      </w:r>
      <w:r w:rsidRPr="00502D3C">
        <w:rPr>
          <w:rFonts w:eastAsia="Times New Roman" w:cs="Times New Roman"/>
          <w:b/>
          <w:i/>
          <w:szCs w:val="24"/>
          <w:u w:val="single"/>
          <w:lang w:eastAsia="sl-SI"/>
        </w:rPr>
        <w:t xml:space="preserve">  _________________</w:t>
      </w:r>
      <w:r w:rsidRPr="00502D3C">
        <w:rPr>
          <w:rFonts w:eastAsia="Times New Roman" w:cs="Times New Roman"/>
          <w:b/>
          <w:szCs w:val="24"/>
          <w:lang w:eastAsia="sl-SI"/>
        </w:rPr>
        <w:tab/>
      </w:r>
      <w:r w:rsidRPr="00502D3C">
        <w:rPr>
          <w:rFonts w:eastAsia="Times New Roman" w:cs="Times New Roman"/>
          <w:b/>
          <w:szCs w:val="24"/>
          <w:lang w:eastAsia="sl-SI"/>
        </w:rPr>
        <w:tab/>
      </w:r>
      <w:r w:rsidRPr="00502D3C">
        <w:rPr>
          <w:rFonts w:eastAsia="Times New Roman" w:cs="Times New Roman"/>
          <w:b/>
          <w:szCs w:val="24"/>
          <w:lang w:eastAsia="sl-SI"/>
        </w:rPr>
        <w:tab/>
      </w:r>
      <w:r w:rsidRPr="00502D3C">
        <w:rPr>
          <w:rFonts w:eastAsia="Times New Roman" w:cs="Times New Roman"/>
          <w:b/>
          <w:szCs w:val="24"/>
          <w:lang w:eastAsia="sl-SI"/>
        </w:rPr>
        <w:tab/>
      </w:r>
      <w:r w:rsidRPr="00502D3C">
        <w:rPr>
          <w:rFonts w:eastAsia="Times New Roman" w:cs="Times New Roman"/>
          <w:b/>
          <w:szCs w:val="24"/>
          <w:lang w:eastAsia="sl-SI"/>
        </w:rPr>
        <w:tab/>
        <w:t>Podpis:</w:t>
      </w:r>
    </w:p>
    <w:p w:rsidR="009D408E" w:rsidRPr="00502D3C" w:rsidRDefault="009D408E" w:rsidP="009D408E">
      <w:pPr>
        <w:jc w:val="right"/>
        <w:rPr>
          <w:rFonts w:eastAsia="Times New Roman" w:cs="Times New Roman"/>
          <w:b/>
          <w:i/>
          <w:szCs w:val="24"/>
          <w:lang w:eastAsia="sl-SI"/>
        </w:rPr>
      </w:pPr>
      <w:r w:rsidRPr="00502D3C">
        <w:rPr>
          <w:rFonts w:eastAsia="Times New Roman" w:cs="Times New Roman"/>
          <w:b/>
          <w:i/>
          <w:szCs w:val="24"/>
          <w:lang w:eastAsia="sl-SI"/>
        </w:rPr>
        <w:t>________________________</w:t>
      </w:r>
    </w:p>
    <w:p w:rsidR="00502D3C" w:rsidRPr="00502D3C" w:rsidRDefault="00502D3C" w:rsidP="00502D3C">
      <w:pPr>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9D408E" w:rsidRDefault="009D408E" w:rsidP="00502D3C">
      <w:pPr>
        <w:jc w:val="right"/>
        <w:rPr>
          <w:rFonts w:eastAsia="Times New Roman" w:cs="Times New Roman"/>
          <w:b/>
          <w:i/>
          <w:szCs w:val="24"/>
          <w:u w:val="single"/>
          <w:lang w:eastAsia="sl-SI"/>
        </w:rPr>
      </w:pPr>
    </w:p>
    <w:p w:rsidR="00502D3C" w:rsidRPr="00502D3C" w:rsidRDefault="00502D3C" w:rsidP="00502D3C">
      <w:pPr>
        <w:jc w:val="right"/>
        <w:rPr>
          <w:rFonts w:eastAsia="Times New Roman" w:cs="Times New Roman"/>
          <w:b/>
          <w:bCs/>
          <w:i/>
          <w:szCs w:val="24"/>
          <w:lang w:eastAsia="sl-SI"/>
        </w:rPr>
      </w:pPr>
      <w:r w:rsidRPr="00502D3C">
        <w:rPr>
          <w:rFonts w:eastAsia="Times New Roman" w:cs="Times New Roman"/>
          <w:b/>
          <w:bCs/>
          <w:i/>
          <w:szCs w:val="24"/>
          <w:lang w:eastAsia="sl-SI"/>
        </w:rPr>
        <w:t>Obrazec št. 4</w:t>
      </w:r>
    </w:p>
    <w:p w:rsidR="00502D3C" w:rsidRPr="00502D3C" w:rsidRDefault="00502D3C" w:rsidP="00502D3C">
      <w:pPr>
        <w:jc w:val="both"/>
        <w:rPr>
          <w:rFonts w:eastAsia="Times New Roman" w:cs="Times New Roman"/>
          <w:b/>
          <w:i/>
          <w:szCs w:val="24"/>
          <w:lang w:eastAsia="sl-SI"/>
        </w:rPr>
      </w:pPr>
    </w:p>
    <w:tbl>
      <w:tblPr>
        <w:tblStyle w:val="Tabelamrea"/>
        <w:tblW w:w="0" w:type="auto"/>
        <w:shd w:val="clear" w:color="auto" w:fill="E6E6E6"/>
        <w:tblLook w:val="01E0" w:firstRow="1" w:lastRow="1" w:firstColumn="1" w:lastColumn="1" w:noHBand="0" w:noVBand="0"/>
      </w:tblPr>
      <w:tblGrid>
        <w:gridCol w:w="9060"/>
      </w:tblGrid>
      <w:tr w:rsidR="00502D3C" w:rsidRPr="00502D3C" w:rsidTr="000F7F75">
        <w:tc>
          <w:tcPr>
            <w:tcW w:w="9212" w:type="dxa"/>
            <w:shd w:val="clear" w:color="auto" w:fill="E6E6E6"/>
          </w:tcPr>
          <w:p w:rsidR="00502D3C" w:rsidRPr="00502D3C" w:rsidRDefault="00502D3C" w:rsidP="00502D3C">
            <w:pPr>
              <w:jc w:val="center"/>
              <w:rPr>
                <w:b/>
                <w:sz w:val="24"/>
                <w:szCs w:val="24"/>
              </w:rPr>
            </w:pPr>
            <w:r w:rsidRPr="00502D3C">
              <w:rPr>
                <w:b/>
                <w:sz w:val="24"/>
                <w:szCs w:val="24"/>
              </w:rPr>
              <w:t>IZJAVA O NEOBDAVČLJIVIH DOHODKIH</w:t>
            </w:r>
            <w:r w:rsidRPr="00502D3C">
              <w:rPr>
                <w:b/>
                <w:sz w:val="24"/>
                <w:szCs w:val="24"/>
                <w:vertAlign w:val="superscript"/>
              </w:rPr>
              <w:footnoteReference w:id="2"/>
            </w:r>
            <w:r w:rsidRPr="00502D3C">
              <w:rPr>
                <w:b/>
                <w:sz w:val="24"/>
                <w:szCs w:val="24"/>
              </w:rPr>
              <w:t xml:space="preserve"> </w:t>
            </w:r>
          </w:p>
          <w:p w:rsidR="00502D3C" w:rsidRPr="00502D3C" w:rsidRDefault="00502D3C" w:rsidP="00502D3C">
            <w:pPr>
              <w:jc w:val="center"/>
              <w:rPr>
                <w:b/>
                <w:sz w:val="24"/>
                <w:szCs w:val="24"/>
              </w:rPr>
            </w:pPr>
            <w:r w:rsidRPr="00502D3C">
              <w:rPr>
                <w:b/>
                <w:sz w:val="24"/>
                <w:szCs w:val="24"/>
              </w:rPr>
              <w:t>v skladu z 19. čl. Pravilnika o dodeljevanju neprofitnih stanovanj v najem</w:t>
            </w:r>
          </w:p>
        </w:tc>
      </w:tr>
    </w:tbl>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Prosilec (ime in priimek) 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Naslov:_____________________________________________________________________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b/>
          <w:szCs w:val="24"/>
          <w:lang w:eastAsia="sl-SI"/>
        </w:rPr>
      </w:pPr>
      <w:r w:rsidRPr="00502D3C">
        <w:rPr>
          <w:rFonts w:eastAsia="Times New Roman" w:cs="Times New Roman"/>
          <w:b/>
          <w:szCs w:val="24"/>
          <w:lang w:eastAsia="sl-SI"/>
        </w:rPr>
        <w:t>Polnoletni družinski člani</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priimek:_______________________________________________________________</w:t>
      </w:r>
    </w:p>
    <w:p w:rsidR="00502D3C" w:rsidRPr="00502D3C" w:rsidRDefault="00502D3C" w:rsidP="00502D3C">
      <w:pPr>
        <w:rPr>
          <w:rFonts w:eastAsia="Times New Roman" w:cs="Times New Roman"/>
          <w:b/>
          <w:szCs w:val="24"/>
          <w:lang w:eastAsia="sl-SI"/>
        </w:rPr>
      </w:pPr>
    </w:p>
    <w:p w:rsidR="00502D3C" w:rsidRPr="00502D3C" w:rsidRDefault="00502D3C" w:rsidP="00502D3C">
      <w:pPr>
        <w:jc w:val="center"/>
        <w:rPr>
          <w:rFonts w:eastAsia="Times New Roman" w:cs="Times New Roman"/>
          <w:b/>
          <w:szCs w:val="24"/>
          <w:lang w:eastAsia="sl-SI"/>
        </w:rPr>
      </w:pPr>
      <w:r w:rsidRPr="00502D3C">
        <w:rPr>
          <w:rFonts w:eastAsia="Times New Roman" w:cs="Times New Roman"/>
          <w:b/>
          <w:szCs w:val="24"/>
          <w:lang w:eastAsia="sl-SI"/>
        </w:rPr>
        <w:t>izjavljam,</w:t>
      </w:r>
    </w:p>
    <w:p w:rsidR="00502D3C" w:rsidRPr="00502D3C" w:rsidRDefault="00502D3C" w:rsidP="00502D3C">
      <w:pPr>
        <w:jc w:val="center"/>
        <w:rPr>
          <w:rFonts w:eastAsia="Times New Roman" w:cs="Times New Roman"/>
          <w:szCs w:val="24"/>
          <w:lang w:eastAsia="sl-SI"/>
        </w:rPr>
      </w:pPr>
      <w:r w:rsidRPr="00502D3C">
        <w:rPr>
          <w:rFonts w:eastAsia="Times New Roman" w:cs="Times New Roman"/>
          <w:szCs w:val="24"/>
          <w:lang w:eastAsia="sl-SI"/>
        </w:rPr>
        <w:t>(ustrezno obkroži alinejo)</w:t>
      </w:r>
    </w:p>
    <w:p w:rsidR="00502D3C" w:rsidRPr="00502D3C" w:rsidRDefault="00502D3C" w:rsidP="00502D3C">
      <w:pPr>
        <w:jc w:val="center"/>
        <w:rPr>
          <w:rFonts w:eastAsia="Times New Roman" w:cs="Times New Roman"/>
          <w:szCs w:val="24"/>
          <w:lang w:eastAsia="sl-SI"/>
        </w:rPr>
      </w:pPr>
    </w:p>
    <w:p w:rsidR="00502D3C" w:rsidRPr="00502D3C" w:rsidRDefault="00502D3C" w:rsidP="00502D3C">
      <w:pPr>
        <w:numPr>
          <w:ilvl w:val="0"/>
          <w:numId w:val="8"/>
        </w:numPr>
        <w:jc w:val="both"/>
        <w:rPr>
          <w:rFonts w:eastAsia="Times New Roman" w:cs="Times New Roman"/>
          <w:szCs w:val="24"/>
          <w:lang w:eastAsia="sl-SI"/>
        </w:rPr>
      </w:pPr>
      <w:r w:rsidRPr="00502D3C">
        <w:rPr>
          <w:rFonts w:eastAsia="Times New Roman" w:cs="Times New Roman"/>
          <w:szCs w:val="24"/>
          <w:lang w:eastAsia="sl-SI"/>
        </w:rPr>
        <w:t>da v obdobju od 01.01.201</w:t>
      </w:r>
      <w:r w:rsidR="009D408E">
        <w:rPr>
          <w:rFonts w:eastAsia="Times New Roman" w:cs="Times New Roman"/>
          <w:szCs w:val="24"/>
          <w:lang w:eastAsia="sl-SI"/>
        </w:rPr>
        <w:t>5</w:t>
      </w:r>
      <w:r w:rsidRPr="00502D3C">
        <w:rPr>
          <w:rFonts w:eastAsia="Times New Roman" w:cs="Times New Roman"/>
          <w:szCs w:val="24"/>
          <w:lang w:eastAsia="sl-SI"/>
        </w:rPr>
        <w:t xml:space="preserve"> do 31.12.201</w:t>
      </w:r>
      <w:r w:rsidR="009D408E">
        <w:rPr>
          <w:rFonts w:eastAsia="Times New Roman" w:cs="Times New Roman"/>
          <w:szCs w:val="24"/>
          <w:lang w:eastAsia="sl-SI"/>
        </w:rPr>
        <w:t>5</w:t>
      </w:r>
      <w:r w:rsidRPr="00502D3C">
        <w:rPr>
          <w:rFonts w:eastAsia="Times New Roman" w:cs="Times New Roman"/>
          <w:szCs w:val="24"/>
          <w:lang w:eastAsia="sl-SI"/>
        </w:rPr>
        <w:t xml:space="preserve"> </w:t>
      </w:r>
      <w:r w:rsidRPr="00502D3C">
        <w:rPr>
          <w:rFonts w:eastAsia="Times New Roman" w:cs="Times New Roman"/>
          <w:b/>
          <w:szCs w:val="24"/>
          <w:lang w:eastAsia="sl-SI"/>
        </w:rPr>
        <w:t>nisem</w:t>
      </w:r>
      <w:r w:rsidRPr="00502D3C">
        <w:rPr>
          <w:rFonts w:eastAsia="Times New Roman" w:cs="Times New Roman"/>
          <w:szCs w:val="24"/>
          <w:lang w:eastAsia="sl-SI"/>
        </w:rPr>
        <w:t xml:space="preserve"> bil prejemnik neobdavčljivih dohodkov in prejemkov;</w:t>
      </w:r>
    </w:p>
    <w:p w:rsidR="00502D3C" w:rsidRPr="00502D3C" w:rsidRDefault="00502D3C" w:rsidP="00502D3C">
      <w:pPr>
        <w:numPr>
          <w:ilvl w:val="0"/>
          <w:numId w:val="8"/>
        </w:numPr>
        <w:jc w:val="both"/>
        <w:rPr>
          <w:rFonts w:eastAsia="Times New Roman" w:cs="Times New Roman"/>
          <w:szCs w:val="24"/>
          <w:lang w:eastAsia="sl-SI"/>
        </w:rPr>
      </w:pPr>
      <w:r w:rsidRPr="00502D3C">
        <w:rPr>
          <w:rFonts w:eastAsia="Times New Roman" w:cs="Times New Roman"/>
          <w:szCs w:val="24"/>
          <w:lang w:eastAsia="sl-SI"/>
        </w:rPr>
        <w:t xml:space="preserve">da </w:t>
      </w:r>
      <w:r w:rsidRPr="00502D3C">
        <w:rPr>
          <w:rFonts w:eastAsia="Times New Roman" w:cs="Times New Roman"/>
          <w:b/>
          <w:szCs w:val="24"/>
          <w:lang w:eastAsia="sl-SI"/>
        </w:rPr>
        <w:t xml:space="preserve">sem </w:t>
      </w:r>
      <w:r w:rsidRPr="00502D3C">
        <w:rPr>
          <w:rFonts w:eastAsia="Times New Roman" w:cs="Times New Roman"/>
          <w:szCs w:val="24"/>
          <w:lang w:eastAsia="sl-SI"/>
        </w:rPr>
        <w:t>v obdobju od 01.01.201</w:t>
      </w:r>
      <w:r w:rsidR="009D408E">
        <w:rPr>
          <w:rFonts w:eastAsia="Times New Roman" w:cs="Times New Roman"/>
          <w:szCs w:val="24"/>
          <w:lang w:eastAsia="sl-SI"/>
        </w:rPr>
        <w:t xml:space="preserve">5 </w:t>
      </w:r>
      <w:r w:rsidRPr="00502D3C">
        <w:rPr>
          <w:rFonts w:eastAsia="Times New Roman" w:cs="Times New Roman"/>
          <w:szCs w:val="24"/>
          <w:lang w:eastAsia="sl-SI"/>
        </w:rPr>
        <w:t>do 31.12.201</w:t>
      </w:r>
      <w:r w:rsidR="009D408E">
        <w:rPr>
          <w:rFonts w:eastAsia="Times New Roman" w:cs="Times New Roman"/>
          <w:szCs w:val="24"/>
          <w:lang w:eastAsia="sl-SI"/>
        </w:rPr>
        <w:t>5</w:t>
      </w:r>
      <w:r w:rsidRPr="00502D3C">
        <w:rPr>
          <w:rFonts w:eastAsia="Times New Roman" w:cs="Times New Roman"/>
          <w:szCs w:val="24"/>
          <w:lang w:eastAsia="sl-SI"/>
        </w:rPr>
        <w:t xml:space="preserve"> prejel naslednje neobdavčljive dohodke in prejemke:</w:t>
      </w:r>
    </w:p>
    <w:p w:rsidR="00502D3C" w:rsidRPr="00502D3C" w:rsidRDefault="00502D3C" w:rsidP="00502D3C">
      <w:pPr>
        <w:jc w:val="both"/>
        <w:rPr>
          <w:rFonts w:eastAsia="Times New Roman" w:cs="Times New Roman"/>
          <w:szCs w:val="24"/>
          <w:lang w:eastAsia="sl-SI"/>
        </w:rPr>
      </w:pPr>
    </w:p>
    <w:tbl>
      <w:tblPr>
        <w:tblStyle w:val="Tabelamrea"/>
        <w:tblW w:w="9714" w:type="dxa"/>
        <w:tblLook w:val="01E0" w:firstRow="1" w:lastRow="1" w:firstColumn="1" w:lastColumn="1" w:noHBand="0" w:noVBand="0"/>
      </w:tblPr>
      <w:tblGrid>
        <w:gridCol w:w="2448"/>
        <w:gridCol w:w="1842"/>
        <w:gridCol w:w="1644"/>
        <w:gridCol w:w="3780"/>
      </w:tblGrid>
      <w:tr w:rsidR="00502D3C" w:rsidRPr="00502D3C" w:rsidTr="000F7F75">
        <w:tc>
          <w:tcPr>
            <w:tcW w:w="2448" w:type="dxa"/>
            <w:shd w:val="clear" w:color="auto" w:fill="E6E6E6"/>
          </w:tcPr>
          <w:p w:rsidR="00502D3C" w:rsidRPr="00502D3C" w:rsidRDefault="00502D3C" w:rsidP="00502D3C">
            <w:pPr>
              <w:jc w:val="center"/>
              <w:rPr>
                <w:b/>
                <w:szCs w:val="24"/>
              </w:rPr>
            </w:pPr>
            <w:r w:rsidRPr="00502D3C">
              <w:rPr>
                <w:b/>
                <w:szCs w:val="24"/>
              </w:rPr>
              <w:t>Ime in priimek prejemnika</w:t>
            </w:r>
          </w:p>
        </w:tc>
        <w:tc>
          <w:tcPr>
            <w:tcW w:w="1842" w:type="dxa"/>
            <w:shd w:val="clear" w:color="auto" w:fill="E6E6E6"/>
          </w:tcPr>
          <w:p w:rsidR="00502D3C" w:rsidRPr="00502D3C" w:rsidRDefault="00502D3C" w:rsidP="00502D3C">
            <w:pPr>
              <w:jc w:val="center"/>
              <w:rPr>
                <w:b/>
                <w:szCs w:val="24"/>
              </w:rPr>
            </w:pPr>
            <w:r w:rsidRPr="00502D3C">
              <w:rPr>
                <w:b/>
                <w:szCs w:val="24"/>
              </w:rPr>
              <w:t>Vrsta dohodka</w:t>
            </w:r>
          </w:p>
        </w:tc>
        <w:tc>
          <w:tcPr>
            <w:tcW w:w="1644" w:type="dxa"/>
            <w:shd w:val="clear" w:color="auto" w:fill="E6E6E6"/>
          </w:tcPr>
          <w:p w:rsidR="00502D3C" w:rsidRPr="00502D3C" w:rsidRDefault="00502D3C" w:rsidP="00502D3C">
            <w:pPr>
              <w:jc w:val="center"/>
              <w:rPr>
                <w:b/>
                <w:szCs w:val="24"/>
              </w:rPr>
            </w:pPr>
            <w:r w:rsidRPr="00502D3C">
              <w:rPr>
                <w:b/>
                <w:szCs w:val="24"/>
              </w:rPr>
              <w:t>Znesek v EUR</w:t>
            </w:r>
          </w:p>
        </w:tc>
        <w:tc>
          <w:tcPr>
            <w:tcW w:w="3780" w:type="dxa"/>
            <w:shd w:val="clear" w:color="auto" w:fill="E6E6E6"/>
          </w:tcPr>
          <w:p w:rsidR="00502D3C" w:rsidRPr="00502D3C" w:rsidRDefault="00502D3C" w:rsidP="00502D3C">
            <w:pPr>
              <w:ind w:left="432" w:hanging="432"/>
              <w:jc w:val="center"/>
              <w:rPr>
                <w:b/>
                <w:szCs w:val="24"/>
              </w:rPr>
            </w:pPr>
            <w:r w:rsidRPr="00502D3C">
              <w:rPr>
                <w:b/>
                <w:szCs w:val="24"/>
              </w:rPr>
              <w:t>Izplačevalec</w:t>
            </w:r>
          </w:p>
        </w:tc>
      </w:tr>
      <w:tr w:rsidR="00502D3C" w:rsidRPr="00502D3C" w:rsidTr="000F7F75">
        <w:tc>
          <w:tcPr>
            <w:tcW w:w="2448" w:type="dxa"/>
          </w:tcPr>
          <w:p w:rsidR="00502D3C" w:rsidRPr="00502D3C" w:rsidRDefault="00502D3C" w:rsidP="00502D3C">
            <w:pPr>
              <w:jc w:val="both"/>
              <w:rPr>
                <w:szCs w:val="24"/>
              </w:rPr>
            </w:pPr>
          </w:p>
          <w:p w:rsidR="00502D3C" w:rsidRPr="00502D3C" w:rsidRDefault="00502D3C" w:rsidP="00502D3C">
            <w:pPr>
              <w:jc w:val="both"/>
              <w:rPr>
                <w:szCs w:val="24"/>
              </w:rPr>
            </w:pPr>
          </w:p>
        </w:tc>
        <w:tc>
          <w:tcPr>
            <w:tcW w:w="1842" w:type="dxa"/>
          </w:tcPr>
          <w:p w:rsidR="00502D3C" w:rsidRPr="00502D3C" w:rsidRDefault="00502D3C" w:rsidP="00502D3C">
            <w:pPr>
              <w:jc w:val="both"/>
              <w:rPr>
                <w:szCs w:val="24"/>
              </w:rPr>
            </w:pPr>
          </w:p>
        </w:tc>
        <w:tc>
          <w:tcPr>
            <w:tcW w:w="1644" w:type="dxa"/>
          </w:tcPr>
          <w:p w:rsidR="00502D3C" w:rsidRPr="00502D3C" w:rsidRDefault="00502D3C" w:rsidP="00502D3C">
            <w:pPr>
              <w:jc w:val="both"/>
              <w:rPr>
                <w:szCs w:val="24"/>
              </w:rPr>
            </w:pPr>
          </w:p>
        </w:tc>
        <w:tc>
          <w:tcPr>
            <w:tcW w:w="3780" w:type="dxa"/>
          </w:tcPr>
          <w:p w:rsidR="00502D3C" w:rsidRPr="00502D3C" w:rsidRDefault="00502D3C" w:rsidP="00502D3C">
            <w:pPr>
              <w:jc w:val="both"/>
              <w:rPr>
                <w:szCs w:val="24"/>
              </w:rPr>
            </w:pPr>
          </w:p>
        </w:tc>
      </w:tr>
      <w:tr w:rsidR="00502D3C" w:rsidRPr="00502D3C" w:rsidTr="000F7F75">
        <w:tc>
          <w:tcPr>
            <w:tcW w:w="2448" w:type="dxa"/>
          </w:tcPr>
          <w:p w:rsidR="00502D3C" w:rsidRPr="00502D3C" w:rsidRDefault="00502D3C" w:rsidP="00502D3C">
            <w:pPr>
              <w:jc w:val="both"/>
              <w:rPr>
                <w:szCs w:val="24"/>
              </w:rPr>
            </w:pPr>
          </w:p>
          <w:p w:rsidR="00502D3C" w:rsidRPr="00502D3C" w:rsidRDefault="00502D3C" w:rsidP="00502D3C">
            <w:pPr>
              <w:jc w:val="both"/>
              <w:rPr>
                <w:szCs w:val="24"/>
              </w:rPr>
            </w:pPr>
          </w:p>
        </w:tc>
        <w:tc>
          <w:tcPr>
            <w:tcW w:w="1842" w:type="dxa"/>
          </w:tcPr>
          <w:p w:rsidR="00502D3C" w:rsidRPr="00502D3C" w:rsidRDefault="00502D3C" w:rsidP="00502D3C">
            <w:pPr>
              <w:jc w:val="both"/>
              <w:rPr>
                <w:szCs w:val="24"/>
              </w:rPr>
            </w:pPr>
          </w:p>
        </w:tc>
        <w:tc>
          <w:tcPr>
            <w:tcW w:w="1644" w:type="dxa"/>
          </w:tcPr>
          <w:p w:rsidR="00502D3C" w:rsidRPr="00502D3C" w:rsidRDefault="00502D3C" w:rsidP="00502D3C">
            <w:pPr>
              <w:jc w:val="both"/>
              <w:rPr>
                <w:szCs w:val="24"/>
              </w:rPr>
            </w:pPr>
          </w:p>
        </w:tc>
        <w:tc>
          <w:tcPr>
            <w:tcW w:w="3780" w:type="dxa"/>
          </w:tcPr>
          <w:p w:rsidR="00502D3C" w:rsidRPr="00502D3C" w:rsidRDefault="00502D3C" w:rsidP="00502D3C">
            <w:pPr>
              <w:jc w:val="both"/>
              <w:rPr>
                <w:szCs w:val="24"/>
              </w:rPr>
            </w:pPr>
          </w:p>
        </w:tc>
      </w:tr>
      <w:tr w:rsidR="00502D3C" w:rsidRPr="00502D3C" w:rsidTr="000F7F75">
        <w:tc>
          <w:tcPr>
            <w:tcW w:w="2448" w:type="dxa"/>
          </w:tcPr>
          <w:p w:rsidR="00502D3C" w:rsidRPr="00502D3C" w:rsidRDefault="00502D3C" w:rsidP="00502D3C">
            <w:pPr>
              <w:jc w:val="both"/>
              <w:rPr>
                <w:szCs w:val="24"/>
              </w:rPr>
            </w:pPr>
          </w:p>
          <w:p w:rsidR="00502D3C" w:rsidRPr="00502D3C" w:rsidRDefault="00502D3C" w:rsidP="00502D3C">
            <w:pPr>
              <w:jc w:val="both"/>
              <w:rPr>
                <w:szCs w:val="24"/>
              </w:rPr>
            </w:pPr>
          </w:p>
        </w:tc>
        <w:tc>
          <w:tcPr>
            <w:tcW w:w="1842" w:type="dxa"/>
          </w:tcPr>
          <w:p w:rsidR="00502D3C" w:rsidRPr="00502D3C" w:rsidRDefault="00502D3C" w:rsidP="00502D3C">
            <w:pPr>
              <w:jc w:val="both"/>
              <w:rPr>
                <w:szCs w:val="24"/>
              </w:rPr>
            </w:pPr>
          </w:p>
        </w:tc>
        <w:tc>
          <w:tcPr>
            <w:tcW w:w="1644" w:type="dxa"/>
          </w:tcPr>
          <w:p w:rsidR="00502D3C" w:rsidRPr="00502D3C" w:rsidRDefault="00502D3C" w:rsidP="00502D3C">
            <w:pPr>
              <w:jc w:val="both"/>
              <w:rPr>
                <w:szCs w:val="24"/>
              </w:rPr>
            </w:pPr>
          </w:p>
        </w:tc>
        <w:tc>
          <w:tcPr>
            <w:tcW w:w="3780" w:type="dxa"/>
          </w:tcPr>
          <w:p w:rsidR="00502D3C" w:rsidRPr="00502D3C" w:rsidRDefault="00502D3C" w:rsidP="00502D3C">
            <w:pPr>
              <w:jc w:val="both"/>
              <w:rPr>
                <w:szCs w:val="24"/>
              </w:rPr>
            </w:pPr>
          </w:p>
        </w:tc>
      </w:tr>
      <w:tr w:rsidR="00502D3C" w:rsidRPr="00502D3C" w:rsidTr="000F7F75">
        <w:tc>
          <w:tcPr>
            <w:tcW w:w="2448" w:type="dxa"/>
          </w:tcPr>
          <w:p w:rsidR="00502D3C" w:rsidRPr="00502D3C" w:rsidRDefault="00502D3C" w:rsidP="00502D3C">
            <w:pPr>
              <w:jc w:val="both"/>
              <w:rPr>
                <w:szCs w:val="24"/>
              </w:rPr>
            </w:pPr>
          </w:p>
          <w:p w:rsidR="00502D3C" w:rsidRPr="00502D3C" w:rsidRDefault="00502D3C" w:rsidP="00502D3C">
            <w:pPr>
              <w:jc w:val="both"/>
              <w:rPr>
                <w:szCs w:val="24"/>
              </w:rPr>
            </w:pPr>
          </w:p>
        </w:tc>
        <w:tc>
          <w:tcPr>
            <w:tcW w:w="1842" w:type="dxa"/>
          </w:tcPr>
          <w:p w:rsidR="00502D3C" w:rsidRPr="00502D3C" w:rsidRDefault="00502D3C" w:rsidP="00502D3C">
            <w:pPr>
              <w:jc w:val="both"/>
              <w:rPr>
                <w:szCs w:val="24"/>
              </w:rPr>
            </w:pPr>
          </w:p>
        </w:tc>
        <w:tc>
          <w:tcPr>
            <w:tcW w:w="1644" w:type="dxa"/>
          </w:tcPr>
          <w:p w:rsidR="00502D3C" w:rsidRPr="00502D3C" w:rsidRDefault="00502D3C" w:rsidP="00502D3C">
            <w:pPr>
              <w:jc w:val="both"/>
              <w:rPr>
                <w:szCs w:val="24"/>
              </w:rPr>
            </w:pPr>
          </w:p>
        </w:tc>
        <w:tc>
          <w:tcPr>
            <w:tcW w:w="3780" w:type="dxa"/>
          </w:tcPr>
          <w:p w:rsidR="00502D3C" w:rsidRPr="00502D3C" w:rsidRDefault="00502D3C" w:rsidP="00502D3C">
            <w:pPr>
              <w:jc w:val="both"/>
              <w:rPr>
                <w:szCs w:val="24"/>
              </w:rPr>
            </w:pPr>
          </w:p>
        </w:tc>
      </w:tr>
    </w:tbl>
    <w:p w:rsidR="00502D3C" w:rsidRPr="00502D3C" w:rsidRDefault="00502D3C" w:rsidP="00502D3C">
      <w:pPr>
        <w:jc w:val="center"/>
        <w:rPr>
          <w:rFonts w:eastAsia="Times New Roman" w:cs="Times New Roman"/>
          <w:b/>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V _________________, dne 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Podpis prosilca:                                           </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_________________________        </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Polnoletni člani gospodinjstva</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 ________________________           Podpis: 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 ________________________           Podpis: 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 ________________________           Podpis: _________________________</w:t>
      </w:r>
    </w:p>
    <w:p w:rsidR="00502D3C" w:rsidRDefault="00502D3C" w:rsidP="003C1942">
      <w:pPr>
        <w:rPr>
          <w:rFonts w:eastAsia="Times New Roman" w:cs="Times New Roman"/>
          <w:b/>
          <w:bCs/>
          <w:i/>
          <w:szCs w:val="24"/>
          <w:lang w:eastAsia="sl-SI"/>
        </w:rPr>
      </w:pPr>
    </w:p>
    <w:p w:rsidR="00502D3C" w:rsidRPr="00502D3C" w:rsidRDefault="00502D3C" w:rsidP="00502D3C">
      <w:pPr>
        <w:jc w:val="right"/>
        <w:rPr>
          <w:rFonts w:eastAsia="Times New Roman" w:cs="Times New Roman"/>
          <w:b/>
          <w:bCs/>
          <w:i/>
          <w:szCs w:val="24"/>
          <w:lang w:eastAsia="sl-SI"/>
        </w:rPr>
      </w:pPr>
      <w:r w:rsidRPr="00502D3C">
        <w:rPr>
          <w:rFonts w:eastAsia="Times New Roman" w:cs="Times New Roman"/>
          <w:b/>
          <w:bCs/>
          <w:i/>
          <w:szCs w:val="24"/>
          <w:lang w:eastAsia="sl-SI"/>
        </w:rPr>
        <w:t>Obrazec št. 5</w:t>
      </w:r>
    </w:p>
    <w:p w:rsidR="00502D3C" w:rsidRPr="00502D3C" w:rsidRDefault="00502D3C" w:rsidP="00502D3C">
      <w:pPr>
        <w:jc w:val="both"/>
        <w:rPr>
          <w:rFonts w:eastAsia="Times New Roman" w:cs="Times New Roman"/>
          <w:b/>
          <w:szCs w:val="24"/>
          <w:lang w:eastAsia="sl-SI"/>
        </w:rPr>
      </w:pPr>
    </w:p>
    <w:tbl>
      <w:tblPr>
        <w:tblStyle w:val="Tabelamrea"/>
        <w:tblW w:w="0" w:type="auto"/>
        <w:shd w:val="clear" w:color="auto" w:fill="E6E6E6"/>
        <w:tblLook w:val="01E0" w:firstRow="1" w:lastRow="1" w:firstColumn="1" w:lastColumn="1" w:noHBand="0" w:noVBand="0"/>
      </w:tblPr>
      <w:tblGrid>
        <w:gridCol w:w="9060"/>
      </w:tblGrid>
      <w:tr w:rsidR="00502D3C" w:rsidRPr="00502D3C" w:rsidTr="000F7F75">
        <w:tc>
          <w:tcPr>
            <w:tcW w:w="9212" w:type="dxa"/>
            <w:shd w:val="clear" w:color="auto" w:fill="E6E6E6"/>
          </w:tcPr>
          <w:p w:rsidR="00502D3C" w:rsidRPr="00502D3C" w:rsidRDefault="00502D3C" w:rsidP="00502D3C">
            <w:pPr>
              <w:jc w:val="center"/>
              <w:rPr>
                <w:b/>
                <w:sz w:val="24"/>
                <w:szCs w:val="24"/>
              </w:rPr>
            </w:pPr>
            <w:r w:rsidRPr="00502D3C">
              <w:rPr>
                <w:b/>
                <w:sz w:val="24"/>
                <w:szCs w:val="24"/>
              </w:rPr>
              <w:t>IZJAVA O PREMOŽENJSKEM STANJU,</w:t>
            </w:r>
          </w:p>
          <w:p w:rsidR="00502D3C" w:rsidRPr="00502D3C" w:rsidRDefault="00502D3C" w:rsidP="00502D3C">
            <w:pPr>
              <w:jc w:val="center"/>
              <w:rPr>
                <w:b/>
                <w:szCs w:val="24"/>
              </w:rPr>
            </w:pPr>
            <w:r w:rsidRPr="00502D3C">
              <w:rPr>
                <w:b/>
                <w:sz w:val="24"/>
                <w:szCs w:val="24"/>
              </w:rPr>
              <w:t>skladno s 3. čl. Pravilnika o dodeljevanju neprofitnih stanovanj v najem</w:t>
            </w:r>
          </w:p>
        </w:tc>
      </w:tr>
    </w:tbl>
    <w:p w:rsidR="00502D3C" w:rsidRPr="00502D3C" w:rsidRDefault="00502D3C" w:rsidP="00502D3C">
      <w:pPr>
        <w:jc w:val="both"/>
        <w:rPr>
          <w:rFonts w:eastAsia="Times New Roman" w:cs="Times New Roman"/>
          <w:b/>
          <w:szCs w:val="24"/>
          <w:highlight w:val="yellow"/>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Prosilec (ime in priimek) 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Naslov:_____________________________________________________________________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center"/>
        <w:rPr>
          <w:rFonts w:eastAsia="Times New Roman" w:cs="Times New Roman"/>
          <w:b/>
          <w:szCs w:val="24"/>
          <w:lang w:eastAsia="sl-SI"/>
        </w:rPr>
      </w:pPr>
      <w:r w:rsidRPr="00502D3C">
        <w:rPr>
          <w:rFonts w:eastAsia="Times New Roman" w:cs="Times New Roman"/>
          <w:b/>
          <w:szCs w:val="24"/>
          <w:lang w:eastAsia="sl-SI"/>
        </w:rPr>
        <w:t>izjavljam,</w:t>
      </w:r>
    </w:p>
    <w:p w:rsidR="00502D3C" w:rsidRPr="00502D3C" w:rsidRDefault="00502D3C" w:rsidP="00502D3C">
      <w:pPr>
        <w:rPr>
          <w:rFonts w:eastAsia="Times New Roman" w:cs="Times New Roman"/>
          <w:b/>
          <w:szCs w:val="24"/>
          <w:lang w:eastAsia="sl-SI"/>
        </w:rPr>
      </w:pPr>
    </w:p>
    <w:p w:rsidR="00502D3C" w:rsidRPr="00502D3C" w:rsidRDefault="00502D3C" w:rsidP="00502D3C">
      <w:pPr>
        <w:numPr>
          <w:ilvl w:val="0"/>
          <w:numId w:val="7"/>
        </w:numPr>
        <w:jc w:val="both"/>
        <w:rPr>
          <w:rFonts w:eastAsia="Times New Roman" w:cs="Times New Roman"/>
          <w:szCs w:val="24"/>
          <w:lang w:eastAsia="sl-SI"/>
        </w:rPr>
      </w:pPr>
      <w:r w:rsidRPr="00502D3C">
        <w:rPr>
          <w:rFonts w:eastAsia="Times New Roman" w:cs="Times New Roman"/>
          <w:szCs w:val="24"/>
          <w:lang w:eastAsia="sl-SI"/>
        </w:rPr>
        <w:t>da</w:t>
      </w:r>
      <w:r w:rsidRPr="00502D3C">
        <w:rPr>
          <w:rFonts w:eastAsia="Times New Roman" w:cs="Times New Roman"/>
          <w:b/>
          <w:szCs w:val="24"/>
          <w:lang w:eastAsia="sl-SI"/>
        </w:rPr>
        <w:t xml:space="preserve"> smo / nismo (ustrezno podčrtaj) </w:t>
      </w:r>
      <w:r w:rsidRPr="00502D3C">
        <w:rPr>
          <w:rFonts w:eastAsia="Times New Roman" w:cs="Times New Roman"/>
          <w:szCs w:val="24"/>
          <w:lang w:eastAsia="sl-SI"/>
        </w:rPr>
        <w:t>najemniki neprofitnega stanovanja, oddanega za nedoločen čas in z neprofitno najemnino;</w:t>
      </w:r>
    </w:p>
    <w:p w:rsidR="00502D3C" w:rsidRPr="00502D3C" w:rsidRDefault="00502D3C" w:rsidP="00502D3C">
      <w:pPr>
        <w:rPr>
          <w:rFonts w:eastAsia="Times New Roman" w:cs="Times New Roman"/>
          <w:b/>
          <w:szCs w:val="24"/>
          <w:lang w:eastAsia="sl-SI"/>
        </w:rPr>
      </w:pPr>
    </w:p>
    <w:p w:rsidR="00502D3C" w:rsidRPr="00502D3C" w:rsidRDefault="00502D3C" w:rsidP="00502D3C">
      <w:pPr>
        <w:numPr>
          <w:ilvl w:val="0"/>
          <w:numId w:val="7"/>
        </w:numPr>
        <w:jc w:val="both"/>
        <w:rPr>
          <w:rFonts w:eastAsia="Times New Roman" w:cs="Times New Roman"/>
          <w:szCs w:val="24"/>
          <w:lang w:eastAsia="sl-SI"/>
        </w:rPr>
      </w:pPr>
      <w:r w:rsidRPr="00502D3C">
        <w:rPr>
          <w:rFonts w:eastAsia="Times New Roman" w:cs="Times New Roman"/>
          <w:szCs w:val="24"/>
          <w:lang w:eastAsia="sl-SI"/>
        </w:rPr>
        <w:t>da</w:t>
      </w:r>
      <w:r w:rsidRPr="00502D3C">
        <w:rPr>
          <w:rFonts w:eastAsia="Times New Roman" w:cs="Times New Roman"/>
          <w:b/>
          <w:szCs w:val="24"/>
          <w:lang w:eastAsia="sl-SI"/>
        </w:rPr>
        <w:t xml:space="preserve"> smo / nismo (ustrezno podčrtaj) </w:t>
      </w:r>
      <w:r w:rsidRPr="00502D3C">
        <w:rPr>
          <w:rFonts w:eastAsia="Times New Roman" w:cs="Times New Roman"/>
          <w:szCs w:val="24"/>
          <w:lang w:eastAsia="sl-SI"/>
        </w:rPr>
        <w:t>lastniki ali solastniki stanovanja ali stanovanjske stavbe, ki presega vrednost 40% primernega stanovanja:</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Nepremičnine – stanovanje ali stanovanjska stavba (naštej):___________________________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___________________________________________________________________________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___________________________________________________________________________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numPr>
          <w:ilvl w:val="0"/>
          <w:numId w:val="8"/>
        </w:numPr>
        <w:jc w:val="both"/>
        <w:rPr>
          <w:rFonts w:eastAsia="Times New Roman" w:cs="Times New Roman"/>
          <w:szCs w:val="24"/>
          <w:lang w:eastAsia="sl-SI"/>
        </w:rPr>
      </w:pPr>
      <w:r w:rsidRPr="00502D3C">
        <w:rPr>
          <w:rFonts w:eastAsia="Times New Roman" w:cs="Times New Roman"/>
          <w:szCs w:val="24"/>
          <w:lang w:eastAsia="sl-SI"/>
        </w:rPr>
        <w:t xml:space="preserve">da </w:t>
      </w:r>
      <w:r w:rsidRPr="00502D3C">
        <w:rPr>
          <w:rFonts w:eastAsia="Times New Roman" w:cs="Times New Roman"/>
          <w:b/>
          <w:szCs w:val="24"/>
          <w:lang w:eastAsia="sl-SI"/>
        </w:rPr>
        <w:t xml:space="preserve">smo / nismo (ustrezno podčrtaj) </w:t>
      </w:r>
      <w:r w:rsidRPr="00502D3C">
        <w:rPr>
          <w:rFonts w:eastAsia="Times New Roman" w:cs="Times New Roman"/>
          <w:szCs w:val="24"/>
          <w:lang w:eastAsia="sl-SI"/>
        </w:rPr>
        <w:t xml:space="preserve">lastniki drugega premoženja, ki presega 40% vrednosti primernega stanovanja. Drugo premoženje zadeva vse drugo premoženje v državi in v tujini, premično ali nepremično. Seznanjen sem, da so orientacijske vrednosti za 40% vrednosti primernega stanovanja za posamezno obliko gospodinjstva naslednje: </w:t>
      </w:r>
    </w:p>
    <w:p w:rsidR="00502D3C" w:rsidRPr="00502D3C" w:rsidRDefault="00502D3C" w:rsidP="00502D3C">
      <w:pPr>
        <w:numPr>
          <w:ilvl w:val="0"/>
          <w:numId w:val="8"/>
        </w:numPr>
        <w:jc w:val="both"/>
        <w:rPr>
          <w:rFonts w:eastAsia="Times New Roman" w:cs="Times New Roman"/>
          <w:szCs w:val="24"/>
          <w:lang w:eastAsia="sl-SI"/>
        </w:rPr>
      </w:pPr>
    </w:p>
    <w:tbl>
      <w:tblPr>
        <w:tblStyle w:val="Tabelamrea"/>
        <w:tblW w:w="6794" w:type="dxa"/>
        <w:tblLook w:val="04A0" w:firstRow="1" w:lastRow="0" w:firstColumn="1" w:lastColumn="0" w:noHBand="0" w:noVBand="1"/>
      </w:tblPr>
      <w:tblGrid>
        <w:gridCol w:w="2263"/>
        <w:gridCol w:w="4531"/>
      </w:tblGrid>
      <w:tr w:rsidR="00502D3C" w:rsidRPr="00502D3C" w:rsidTr="000F7F75">
        <w:tc>
          <w:tcPr>
            <w:tcW w:w="2263" w:type="dxa"/>
          </w:tcPr>
          <w:p w:rsidR="00502D3C" w:rsidRPr="00502D3C" w:rsidRDefault="00502D3C" w:rsidP="00502D3C">
            <w:pPr>
              <w:jc w:val="center"/>
              <w:rPr>
                <w:b/>
                <w:sz w:val="24"/>
                <w:szCs w:val="24"/>
              </w:rPr>
            </w:pPr>
            <w:r w:rsidRPr="00502D3C">
              <w:rPr>
                <w:b/>
                <w:sz w:val="24"/>
                <w:szCs w:val="24"/>
              </w:rPr>
              <w:t>Število članov gospodinjstva</w:t>
            </w:r>
          </w:p>
        </w:tc>
        <w:tc>
          <w:tcPr>
            <w:tcW w:w="4531" w:type="dxa"/>
          </w:tcPr>
          <w:p w:rsidR="00502D3C" w:rsidRPr="00502D3C" w:rsidRDefault="00502D3C" w:rsidP="00502D3C">
            <w:pPr>
              <w:jc w:val="center"/>
              <w:rPr>
                <w:b/>
                <w:sz w:val="24"/>
                <w:szCs w:val="24"/>
              </w:rPr>
            </w:pPr>
            <w:r w:rsidRPr="00502D3C">
              <w:rPr>
                <w:b/>
                <w:sz w:val="24"/>
                <w:szCs w:val="24"/>
              </w:rPr>
              <w:t>Vrednost drugega premoženja, ki ne sme presegati 40% vrednosti primernega stanovanja</w:t>
            </w:r>
          </w:p>
        </w:tc>
      </w:tr>
      <w:tr w:rsidR="00502D3C" w:rsidRPr="00502D3C" w:rsidTr="000F7F75">
        <w:tc>
          <w:tcPr>
            <w:tcW w:w="2263" w:type="dxa"/>
          </w:tcPr>
          <w:p w:rsidR="00502D3C" w:rsidRPr="00502D3C" w:rsidRDefault="00502D3C" w:rsidP="00502D3C">
            <w:pPr>
              <w:jc w:val="center"/>
              <w:rPr>
                <w:sz w:val="24"/>
                <w:szCs w:val="24"/>
              </w:rPr>
            </w:pPr>
            <w:r w:rsidRPr="00502D3C">
              <w:rPr>
                <w:sz w:val="24"/>
                <w:szCs w:val="24"/>
              </w:rPr>
              <w:t>1 - člansko</w:t>
            </w:r>
          </w:p>
        </w:tc>
        <w:tc>
          <w:tcPr>
            <w:tcW w:w="4531" w:type="dxa"/>
          </w:tcPr>
          <w:p w:rsidR="00502D3C" w:rsidRPr="00502D3C" w:rsidRDefault="00502D3C" w:rsidP="00502D3C">
            <w:pPr>
              <w:jc w:val="center"/>
              <w:rPr>
                <w:sz w:val="24"/>
                <w:szCs w:val="24"/>
              </w:rPr>
            </w:pPr>
            <w:r w:rsidRPr="00502D3C">
              <w:rPr>
                <w:sz w:val="24"/>
                <w:szCs w:val="24"/>
              </w:rPr>
              <w:t>15.148,80 EUR</w:t>
            </w:r>
          </w:p>
        </w:tc>
      </w:tr>
      <w:tr w:rsidR="00502D3C" w:rsidRPr="00502D3C" w:rsidTr="000F7F75">
        <w:tc>
          <w:tcPr>
            <w:tcW w:w="2263" w:type="dxa"/>
          </w:tcPr>
          <w:p w:rsidR="00502D3C" w:rsidRPr="00502D3C" w:rsidRDefault="00502D3C" w:rsidP="00502D3C">
            <w:pPr>
              <w:jc w:val="center"/>
              <w:rPr>
                <w:sz w:val="24"/>
                <w:szCs w:val="24"/>
              </w:rPr>
            </w:pPr>
            <w:r w:rsidRPr="00502D3C">
              <w:rPr>
                <w:sz w:val="24"/>
                <w:szCs w:val="24"/>
              </w:rPr>
              <w:t>2- člansko</w:t>
            </w:r>
          </w:p>
        </w:tc>
        <w:tc>
          <w:tcPr>
            <w:tcW w:w="4531" w:type="dxa"/>
          </w:tcPr>
          <w:p w:rsidR="00502D3C" w:rsidRPr="00502D3C" w:rsidRDefault="00502D3C" w:rsidP="00502D3C">
            <w:pPr>
              <w:jc w:val="center"/>
              <w:rPr>
                <w:sz w:val="24"/>
                <w:szCs w:val="24"/>
              </w:rPr>
            </w:pPr>
            <w:r w:rsidRPr="00502D3C">
              <w:rPr>
                <w:sz w:val="24"/>
                <w:szCs w:val="24"/>
              </w:rPr>
              <w:t>18.515,20 EUR</w:t>
            </w:r>
          </w:p>
        </w:tc>
      </w:tr>
      <w:tr w:rsidR="00502D3C" w:rsidRPr="00502D3C" w:rsidTr="000F7F75">
        <w:tc>
          <w:tcPr>
            <w:tcW w:w="2263" w:type="dxa"/>
          </w:tcPr>
          <w:p w:rsidR="00502D3C" w:rsidRPr="00502D3C" w:rsidRDefault="00502D3C" w:rsidP="00502D3C">
            <w:pPr>
              <w:jc w:val="center"/>
              <w:rPr>
                <w:sz w:val="24"/>
                <w:szCs w:val="24"/>
              </w:rPr>
            </w:pPr>
            <w:r w:rsidRPr="00502D3C">
              <w:rPr>
                <w:sz w:val="24"/>
                <w:szCs w:val="24"/>
              </w:rPr>
              <w:t>3- člansko</w:t>
            </w:r>
          </w:p>
        </w:tc>
        <w:tc>
          <w:tcPr>
            <w:tcW w:w="4531" w:type="dxa"/>
          </w:tcPr>
          <w:p w:rsidR="00502D3C" w:rsidRPr="00502D3C" w:rsidRDefault="00502D3C" w:rsidP="00502D3C">
            <w:pPr>
              <w:jc w:val="center"/>
              <w:rPr>
                <w:sz w:val="24"/>
                <w:szCs w:val="24"/>
              </w:rPr>
            </w:pPr>
            <w:r w:rsidRPr="00502D3C">
              <w:rPr>
                <w:sz w:val="24"/>
                <w:szCs w:val="24"/>
              </w:rPr>
              <w:t>23.564,80 EUR</w:t>
            </w:r>
          </w:p>
        </w:tc>
      </w:tr>
      <w:tr w:rsidR="00502D3C" w:rsidRPr="00502D3C" w:rsidTr="000F7F75">
        <w:tc>
          <w:tcPr>
            <w:tcW w:w="2263" w:type="dxa"/>
          </w:tcPr>
          <w:p w:rsidR="00502D3C" w:rsidRPr="00502D3C" w:rsidRDefault="00502D3C" w:rsidP="00502D3C">
            <w:pPr>
              <w:jc w:val="center"/>
              <w:rPr>
                <w:sz w:val="24"/>
                <w:szCs w:val="24"/>
              </w:rPr>
            </w:pPr>
            <w:r w:rsidRPr="00502D3C">
              <w:rPr>
                <w:sz w:val="24"/>
                <w:szCs w:val="24"/>
              </w:rPr>
              <w:t>4- člansko</w:t>
            </w:r>
          </w:p>
        </w:tc>
        <w:tc>
          <w:tcPr>
            <w:tcW w:w="4531" w:type="dxa"/>
          </w:tcPr>
          <w:p w:rsidR="00502D3C" w:rsidRPr="00502D3C" w:rsidRDefault="00502D3C" w:rsidP="00502D3C">
            <w:pPr>
              <w:jc w:val="center"/>
              <w:rPr>
                <w:sz w:val="24"/>
                <w:szCs w:val="24"/>
              </w:rPr>
            </w:pPr>
            <w:r w:rsidRPr="00502D3C">
              <w:rPr>
                <w:sz w:val="24"/>
                <w:szCs w:val="24"/>
              </w:rPr>
              <w:t>27.604,48 EUR</w:t>
            </w:r>
          </w:p>
        </w:tc>
      </w:tr>
      <w:tr w:rsidR="00502D3C" w:rsidRPr="00502D3C" w:rsidTr="000F7F75">
        <w:tc>
          <w:tcPr>
            <w:tcW w:w="2263" w:type="dxa"/>
          </w:tcPr>
          <w:p w:rsidR="00502D3C" w:rsidRPr="00502D3C" w:rsidRDefault="00502D3C" w:rsidP="00502D3C">
            <w:pPr>
              <w:jc w:val="center"/>
              <w:rPr>
                <w:sz w:val="24"/>
                <w:szCs w:val="24"/>
              </w:rPr>
            </w:pPr>
            <w:r w:rsidRPr="00502D3C">
              <w:rPr>
                <w:sz w:val="24"/>
                <w:szCs w:val="24"/>
              </w:rPr>
              <w:t>5- člansko</w:t>
            </w:r>
          </w:p>
        </w:tc>
        <w:tc>
          <w:tcPr>
            <w:tcW w:w="4531" w:type="dxa"/>
          </w:tcPr>
          <w:p w:rsidR="00502D3C" w:rsidRPr="00502D3C" w:rsidRDefault="00502D3C" w:rsidP="00502D3C">
            <w:pPr>
              <w:jc w:val="center"/>
              <w:rPr>
                <w:sz w:val="24"/>
                <w:szCs w:val="24"/>
              </w:rPr>
            </w:pPr>
            <w:r w:rsidRPr="00502D3C">
              <w:rPr>
                <w:sz w:val="24"/>
                <w:szCs w:val="24"/>
              </w:rPr>
              <w:t>31.980,80 EUR</w:t>
            </w:r>
          </w:p>
        </w:tc>
      </w:tr>
      <w:tr w:rsidR="00502D3C" w:rsidRPr="00502D3C" w:rsidTr="000F7F75">
        <w:tc>
          <w:tcPr>
            <w:tcW w:w="2263" w:type="dxa"/>
          </w:tcPr>
          <w:p w:rsidR="00502D3C" w:rsidRPr="00502D3C" w:rsidRDefault="00502D3C" w:rsidP="00502D3C">
            <w:pPr>
              <w:jc w:val="center"/>
              <w:rPr>
                <w:sz w:val="24"/>
                <w:szCs w:val="24"/>
              </w:rPr>
            </w:pPr>
            <w:r w:rsidRPr="00502D3C">
              <w:rPr>
                <w:sz w:val="24"/>
                <w:szCs w:val="24"/>
              </w:rPr>
              <w:t>6- člansko</w:t>
            </w:r>
          </w:p>
        </w:tc>
        <w:tc>
          <w:tcPr>
            <w:tcW w:w="4531" w:type="dxa"/>
          </w:tcPr>
          <w:p w:rsidR="00502D3C" w:rsidRPr="00502D3C" w:rsidRDefault="00502D3C" w:rsidP="00502D3C">
            <w:pPr>
              <w:jc w:val="center"/>
              <w:rPr>
                <w:sz w:val="24"/>
                <w:szCs w:val="24"/>
              </w:rPr>
            </w:pPr>
            <w:r w:rsidRPr="00502D3C">
              <w:rPr>
                <w:sz w:val="24"/>
                <w:szCs w:val="24"/>
              </w:rPr>
              <w:t>35.347,20 EUR</w:t>
            </w:r>
          </w:p>
        </w:tc>
      </w:tr>
    </w:tbl>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Drugo premoženje (zemljišče, poslovni prostor, motorno vozilo, plovilo, vrednostni papirji, drugo - navedite): ____________________________________________________________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___________________________________________________________________________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___________________________________________________________________________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______________________________________________________________________________________________________________________________________________________</w:t>
      </w:r>
      <w:r w:rsidRPr="00502D3C">
        <w:rPr>
          <w:rFonts w:eastAsia="Times New Roman" w:cs="Times New Roman"/>
          <w:szCs w:val="24"/>
          <w:lang w:eastAsia="sl-SI"/>
        </w:rPr>
        <w:lastRenderedPageBreak/>
        <w:t>______________________________________________________________________________________________________________________________________________________</w:t>
      </w:r>
    </w:p>
    <w:p w:rsidR="00502D3C" w:rsidRPr="00502D3C" w:rsidRDefault="00502D3C" w:rsidP="00502D3C">
      <w:pPr>
        <w:jc w:val="both"/>
        <w:rPr>
          <w:rFonts w:eastAsia="Times New Roman" w:cs="Times New Roman"/>
          <w:szCs w:val="24"/>
          <w:lang w:eastAsia="sl-SI"/>
        </w:rPr>
      </w:pPr>
      <w:bookmarkStart w:id="0" w:name="_GoBack"/>
      <w:bookmarkEnd w:id="0"/>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Podpisani jamčim za resničnost podatkov. S podpisom na tej izjavi Občini Sv. Jurij v Slov. goricah izrecno dovoljujem, da opravi poizvedbe o navedenih podatkih pri drugih upravljavcih zbirk podatkov zaradi preveritve navedb. Seznanjen sem, da v kolikor se ugotovi, da sem podal neresnične podatke, se vloga ne upošteva in se s sklepom zavrže. </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V _________________, dne 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Podpis prosilca: </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Polnoletni člani gospodinjstva</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 ________________________           Podpis: 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 ________________________           Podpis: _________________________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Ime in priimek: ________________________           Podpis: 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right"/>
        <w:rPr>
          <w:rFonts w:eastAsia="Times New Roman" w:cs="Times New Roman"/>
          <w:b/>
          <w:bCs/>
          <w:i/>
          <w:szCs w:val="24"/>
          <w:lang w:eastAsia="sl-SI"/>
        </w:rPr>
      </w:pPr>
      <w:r w:rsidRPr="00502D3C">
        <w:rPr>
          <w:rFonts w:eastAsia="Times New Roman" w:cs="Times New Roman"/>
          <w:b/>
          <w:bCs/>
          <w:i/>
          <w:szCs w:val="24"/>
          <w:lang w:eastAsia="sl-SI"/>
        </w:rPr>
        <w:t>Obrazec št. 6</w:t>
      </w:r>
    </w:p>
    <w:p w:rsidR="00502D3C" w:rsidRPr="00502D3C" w:rsidRDefault="00502D3C" w:rsidP="00502D3C">
      <w:pPr>
        <w:jc w:val="both"/>
        <w:rPr>
          <w:rFonts w:eastAsia="Times New Roman" w:cs="Times New Roman"/>
          <w:szCs w:val="24"/>
          <w:highlight w:val="yellow"/>
          <w:lang w:eastAsia="sl-SI"/>
        </w:rPr>
      </w:pPr>
    </w:p>
    <w:tbl>
      <w:tblPr>
        <w:tblStyle w:val="Tabelamrea"/>
        <w:tblW w:w="0" w:type="auto"/>
        <w:shd w:val="clear" w:color="auto" w:fill="E6E6E6"/>
        <w:tblLook w:val="01E0" w:firstRow="1" w:lastRow="1" w:firstColumn="1" w:lastColumn="1" w:noHBand="0" w:noVBand="0"/>
      </w:tblPr>
      <w:tblGrid>
        <w:gridCol w:w="9060"/>
      </w:tblGrid>
      <w:tr w:rsidR="00502D3C" w:rsidRPr="00502D3C" w:rsidTr="000F7F75">
        <w:tc>
          <w:tcPr>
            <w:tcW w:w="9212" w:type="dxa"/>
            <w:shd w:val="clear" w:color="auto" w:fill="E6E6E6"/>
          </w:tcPr>
          <w:p w:rsidR="00502D3C" w:rsidRPr="00502D3C" w:rsidRDefault="00502D3C" w:rsidP="00502D3C">
            <w:pPr>
              <w:jc w:val="center"/>
              <w:rPr>
                <w:b/>
                <w:sz w:val="24"/>
                <w:szCs w:val="24"/>
              </w:rPr>
            </w:pPr>
            <w:r w:rsidRPr="00502D3C">
              <w:rPr>
                <w:b/>
                <w:sz w:val="24"/>
                <w:szCs w:val="24"/>
              </w:rPr>
              <w:t>IZJAVA O OBSTOJU ZUNAJZAKONSKE SKUPNOSTI</w:t>
            </w:r>
          </w:p>
        </w:tc>
      </w:tr>
    </w:tbl>
    <w:p w:rsidR="00502D3C" w:rsidRPr="00502D3C" w:rsidRDefault="00502D3C" w:rsidP="00502D3C">
      <w:pPr>
        <w:ind w:left="720"/>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Podpisani ___________________________, stanujoč 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in  _________________________________, stanujoč 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center"/>
        <w:rPr>
          <w:rFonts w:eastAsia="Times New Roman" w:cs="Times New Roman"/>
          <w:b/>
          <w:szCs w:val="24"/>
          <w:lang w:eastAsia="sl-SI"/>
        </w:rPr>
      </w:pPr>
      <w:r w:rsidRPr="00502D3C">
        <w:rPr>
          <w:rFonts w:eastAsia="Times New Roman" w:cs="Times New Roman"/>
          <w:b/>
          <w:szCs w:val="24"/>
          <w:lang w:eastAsia="sl-SI"/>
        </w:rPr>
        <w:t>izjavljava,</w:t>
      </w:r>
    </w:p>
    <w:p w:rsidR="00502D3C" w:rsidRPr="00502D3C" w:rsidRDefault="00502D3C" w:rsidP="00502D3C">
      <w:pPr>
        <w:ind w:left="720"/>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da od dne ____________ živiva v zunajzakonski skupnosti v skladu s predpisi Zakona o zakonski zvezi in družinskih razmerjih in da med nama ne obstajajo razlogi, da ne bi mogla veljavno skleniti zakonske zveze.</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V _________________, dne 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Podpis prosilca: </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Podpis zunajzakonskega partnerja: </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ind w:left="720"/>
        <w:jc w:val="both"/>
        <w:rPr>
          <w:rFonts w:eastAsia="Times New Roman" w:cs="Times New Roman"/>
          <w:szCs w:val="24"/>
          <w:lang w:eastAsia="sl-SI"/>
        </w:rPr>
      </w:pPr>
      <w:r w:rsidRPr="00502D3C">
        <w:rPr>
          <w:rFonts w:eastAsia="Times New Roman" w:cs="Times New Roman"/>
          <w:szCs w:val="24"/>
          <w:lang w:eastAsia="sl-SI"/>
        </w:rPr>
        <w:t xml:space="preserve">                                                                          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b/>
          <w:szCs w:val="24"/>
          <w:lang w:eastAsia="sl-SI"/>
        </w:rPr>
      </w:pPr>
    </w:p>
    <w:p w:rsidR="00502D3C" w:rsidRPr="00502D3C" w:rsidRDefault="00502D3C" w:rsidP="00502D3C">
      <w:pPr>
        <w:rPr>
          <w:rFonts w:eastAsia="Times New Roman" w:cs="Times New Roman"/>
          <w:b/>
          <w:szCs w:val="24"/>
          <w:lang w:eastAsia="sl-SI"/>
        </w:rPr>
      </w:pPr>
    </w:p>
    <w:p w:rsidR="00502D3C" w:rsidRPr="00502D3C" w:rsidRDefault="00502D3C" w:rsidP="00502D3C">
      <w:pPr>
        <w:rPr>
          <w:rFonts w:eastAsia="Times New Roman" w:cs="Times New Roman"/>
          <w:b/>
          <w:szCs w:val="24"/>
          <w:highlight w:val="yellow"/>
          <w:lang w:eastAsia="sl-SI"/>
        </w:rPr>
      </w:pPr>
    </w:p>
    <w:p w:rsidR="00502D3C" w:rsidRPr="00502D3C" w:rsidRDefault="00502D3C" w:rsidP="00502D3C">
      <w:pPr>
        <w:rPr>
          <w:rFonts w:eastAsia="Times New Roman" w:cs="Times New Roman"/>
          <w:b/>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right"/>
        <w:rPr>
          <w:rFonts w:eastAsia="Times New Roman" w:cs="Times New Roman"/>
          <w:b/>
          <w:bCs/>
          <w:i/>
          <w:szCs w:val="24"/>
          <w:lang w:eastAsia="sl-SI"/>
        </w:rPr>
      </w:pPr>
      <w:r w:rsidRPr="00502D3C">
        <w:rPr>
          <w:rFonts w:eastAsia="Times New Roman" w:cs="Times New Roman"/>
          <w:b/>
          <w:bCs/>
          <w:i/>
          <w:szCs w:val="24"/>
          <w:lang w:eastAsia="sl-SI"/>
        </w:rPr>
        <w:t>Obrazec št. 7</w:t>
      </w:r>
    </w:p>
    <w:p w:rsidR="00502D3C" w:rsidRPr="00502D3C" w:rsidRDefault="00502D3C" w:rsidP="00502D3C">
      <w:pPr>
        <w:jc w:val="both"/>
        <w:rPr>
          <w:rFonts w:eastAsia="Times New Roman" w:cs="Times New Roman"/>
          <w:szCs w:val="24"/>
          <w:highlight w:val="yellow"/>
          <w:lang w:eastAsia="sl-SI"/>
        </w:rPr>
      </w:pPr>
    </w:p>
    <w:tbl>
      <w:tblPr>
        <w:tblStyle w:val="Tabelamrea"/>
        <w:tblW w:w="0" w:type="auto"/>
        <w:shd w:val="clear" w:color="auto" w:fill="E6E6E6"/>
        <w:tblLook w:val="01E0" w:firstRow="1" w:lastRow="1" w:firstColumn="1" w:lastColumn="1" w:noHBand="0" w:noVBand="0"/>
      </w:tblPr>
      <w:tblGrid>
        <w:gridCol w:w="9060"/>
      </w:tblGrid>
      <w:tr w:rsidR="00502D3C" w:rsidRPr="00502D3C" w:rsidTr="000F7F75">
        <w:tc>
          <w:tcPr>
            <w:tcW w:w="9212" w:type="dxa"/>
            <w:shd w:val="clear" w:color="auto" w:fill="E6E6E6"/>
          </w:tcPr>
          <w:p w:rsidR="00502D3C" w:rsidRPr="00502D3C" w:rsidRDefault="00502D3C" w:rsidP="00502D3C">
            <w:pPr>
              <w:jc w:val="center"/>
              <w:rPr>
                <w:b/>
                <w:sz w:val="24"/>
                <w:szCs w:val="24"/>
              </w:rPr>
            </w:pPr>
            <w:r w:rsidRPr="00502D3C">
              <w:rPr>
                <w:b/>
                <w:sz w:val="24"/>
                <w:szCs w:val="24"/>
              </w:rPr>
              <w:t>IZJAVA O PLAČANIH OBVEZNOSTIH ZA PROSILCA, KI PONOVNO PROSI ZA DODELITEV NEPROFITNEGA STANOVANJA V NAJEM</w:t>
            </w:r>
          </w:p>
        </w:tc>
      </w:tr>
    </w:tbl>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Prosilec (ime in priimek): 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Naslov: __________________________________________________________________</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center"/>
        <w:rPr>
          <w:rFonts w:eastAsia="Times New Roman" w:cs="Times New Roman"/>
          <w:b/>
          <w:szCs w:val="24"/>
          <w:lang w:eastAsia="sl-SI"/>
        </w:rPr>
      </w:pPr>
      <w:r w:rsidRPr="00502D3C">
        <w:rPr>
          <w:rFonts w:eastAsia="Times New Roman" w:cs="Times New Roman"/>
          <w:b/>
          <w:szCs w:val="24"/>
          <w:lang w:eastAsia="sl-SI"/>
        </w:rPr>
        <w:t>izjavljam,</w:t>
      </w:r>
    </w:p>
    <w:p w:rsidR="00502D3C" w:rsidRPr="00502D3C" w:rsidRDefault="00502D3C" w:rsidP="00502D3C">
      <w:pPr>
        <w:jc w:val="center"/>
        <w:rPr>
          <w:rFonts w:eastAsia="Times New Roman" w:cs="Times New Roman"/>
          <w:b/>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da sem bil najemnik neprofitnega stanovanja pri (vpišite najemodajalca) _____________________________________________________________, številka najemne pogodbe: ____________________, datum sklenitve najemne pogodbe: _________________, datum prekinitve najemnega razmerja:_________________ in sem poravnal vse obveznosti iz prejšnjega neprofitnega najemnega razmerja ter morebitne stroške sodnega postopka.</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Izjavljam, da so podatki resnični in točni.</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V _________________, dne ____________</w:t>
      </w: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Podpis:</w:t>
      </w: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 xml:space="preserve">                                                                                      ___________________________</w:t>
      </w: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pPr>
    </w:p>
    <w:p w:rsidR="00502D3C" w:rsidRPr="00502D3C" w:rsidRDefault="00502D3C" w:rsidP="00502D3C">
      <w:pPr>
        <w:jc w:val="both"/>
        <w:rPr>
          <w:rFonts w:eastAsia="Times New Roman" w:cs="Times New Roman"/>
          <w:b/>
          <w:szCs w:val="24"/>
          <w:lang w:eastAsia="sl-SI"/>
        </w:rPr>
        <w:sectPr w:rsidR="00502D3C" w:rsidRPr="00502D3C" w:rsidSect="00502D3C">
          <w:headerReference w:type="default" r:id="rId8"/>
          <w:footerReference w:type="even" r:id="rId9"/>
          <w:footerReference w:type="default" r:id="rId10"/>
          <w:headerReference w:type="first" r:id="rId11"/>
          <w:pgSz w:w="11906" w:h="16838"/>
          <w:pgMar w:top="1418" w:right="1418" w:bottom="1418" w:left="1418" w:header="709" w:footer="709" w:gutter="0"/>
          <w:cols w:space="708"/>
          <w:titlePg/>
          <w:docGrid w:linePitch="360"/>
        </w:sectPr>
      </w:pPr>
    </w:p>
    <w:p w:rsidR="00502D3C" w:rsidRPr="00502D3C" w:rsidRDefault="00502D3C" w:rsidP="00502D3C">
      <w:pPr>
        <w:jc w:val="right"/>
        <w:rPr>
          <w:rFonts w:eastAsia="Times New Roman" w:cs="Times New Roman"/>
          <w:b/>
          <w:bCs/>
          <w:i/>
          <w:szCs w:val="24"/>
          <w:lang w:eastAsia="sl-SI"/>
        </w:rPr>
      </w:pPr>
      <w:r w:rsidRPr="00502D3C">
        <w:rPr>
          <w:rFonts w:eastAsia="Times New Roman" w:cs="Times New Roman"/>
          <w:b/>
          <w:bCs/>
          <w:i/>
          <w:szCs w:val="24"/>
          <w:lang w:eastAsia="sl-SI"/>
        </w:rPr>
        <w:lastRenderedPageBreak/>
        <w:t>Obrazec št. 8</w:t>
      </w:r>
    </w:p>
    <w:p w:rsidR="00502D3C" w:rsidRPr="00502D3C" w:rsidRDefault="00502D3C" w:rsidP="00502D3C">
      <w:pPr>
        <w:jc w:val="both"/>
        <w:rPr>
          <w:rFonts w:eastAsia="Times New Roman" w:cs="Times New Roman"/>
          <w:szCs w:val="24"/>
          <w:highlight w:val="yellow"/>
          <w:lang w:eastAsia="sl-SI"/>
        </w:rPr>
      </w:pPr>
    </w:p>
    <w:tbl>
      <w:tblPr>
        <w:tblStyle w:val="Tabelamrea"/>
        <w:tblW w:w="0" w:type="auto"/>
        <w:shd w:val="clear" w:color="auto" w:fill="E6E6E6"/>
        <w:tblLook w:val="01E0" w:firstRow="1" w:lastRow="1" w:firstColumn="1" w:lastColumn="1" w:noHBand="0" w:noVBand="0"/>
      </w:tblPr>
      <w:tblGrid>
        <w:gridCol w:w="9062"/>
      </w:tblGrid>
      <w:tr w:rsidR="00502D3C" w:rsidRPr="00502D3C" w:rsidTr="000F7F75">
        <w:tc>
          <w:tcPr>
            <w:tcW w:w="9212" w:type="dxa"/>
            <w:shd w:val="clear" w:color="auto" w:fill="E6E6E6"/>
          </w:tcPr>
          <w:p w:rsidR="00502D3C" w:rsidRPr="00502D3C" w:rsidRDefault="00502D3C" w:rsidP="00502D3C">
            <w:pPr>
              <w:jc w:val="center"/>
              <w:rPr>
                <w:b/>
                <w:sz w:val="24"/>
                <w:szCs w:val="24"/>
              </w:rPr>
            </w:pPr>
            <w:r w:rsidRPr="00502D3C">
              <w:rPr>
                <w:b/>
                <w:sz w:val="24"/>
                <w:szCs w:val="24"/>
              </w:rPr>
              <w:t>IZJAVA O KVALITETI BIVANJA</w:t>
            </w:r>
          </w:p>
        </w:tc>
      </w:tr>
    </w:tbl>
    <w:p w:rsidR="00502D3C" w:rsidRPr="00502D3C" w:rsidRDefault="00502D3C" w:rsidP="00502D3C">
      <w:pPr>
        <w:rPr>
          <w:rFonts w:eastAsia="Times New Roman" w:cs="Times New Roman"/>
          <w:b/>
          <w:szCs w:val="24"/>
          <w:lang w:eastAsia="sl-SI"/>
        </w:rPr>
      </w:pPr>
    </w:p>
    <w:p w:rsidR="00502D3C" w:rsidRPr="00502D3C" w:rsidRDefault="00502D3C" w:rsidP="00502D3C">
      <w:pPr>
        <w:tabs>
          <w:tab w:val="left" w:pos="915"/>
        </w:tabs>
        <w:rPr>
          <w:rFonts w:eastAsia="Times New Roman" w:cs="Times New Roman"/>
          <w:sz w:val="20"/>
          <w:szCs w:val="24"/>
          <w:lang w:eastAsia="sl-SI"/>
        </w:rPr>
      </w:pPr>
      <w:r w:rsidRPr="00502D3C">
        <w:rPr>
          <w:rFonts w:eastAsia="Times New Roman" w:cs="Times New Roman"/>
          <w:sz w:val="20"/>
          <w:szCs w:val="24"/>
          <w:lang w:eastAsia="sl-SI"/>
        </w:rPr>
        <w:tab/>
      </w:r>
    </w:p>
    <w:p w:rsidR="00502D3C" w:rsidRPr="00502D3C" w:rsidRDefault="00502D3C" w:rsidP="00502D3C">
      <w:pPr>
        <w:jc w:val="both"/>
        <w:rPr>
          <w:rFonts w:eastAsia="Times New Roman" w:cs="Times New Roman"/>
          <w:szCs w:val="24"/>
          <w:lang w:eastAsia="sl-SI"/>
        </w:rPr>
      </w:pPr>
      <w:r w:rsidRPr="00502D3C">
        <w:rPr>
          <w:rFonts w:eastAsia="Times New Roman" w:cs="Times New Roman"/>
          <w:b/>
          <w:szCs w:val="24"/>
          <w:lang w:eastAsia="sl-SI"/>
        </w:rPr>
        <w:t>Podpisani prosilec izjavljam, da ni bilo možno pridobiti zapisnika o točkovanju stanovanja, ki ga imam v najemu oziroma podnajemu.</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V ta namen posredujem naslednje podatke – ustrezno obkroži ali izpiši:</w:t>
      </w:r>
    </w:p>
    <w:p w:rsidR="00502D3C" w:rsidRPr="00502D3C" w:rsidRDefault="00502D3C" w:rsidP="00502D3C">
      <w:pPr>
        <w:rPr>
          <w:rFonts w:eastAsia="Times New Roman" w:cs="Times New Roman"/>
          <w:szCs w:val="24"/>
          <w:lang w:eastAsia="sl-SI"/>
        </w:rPr>
      </w:pPr>
    </w:p>
    <w:p w:rsidR="00502D3C" w:rsidRPr="00502D3C" w:rsidRDefault="00502D3C" w:rsidP="00502D3C">
      <w:pPr>
        <w:numPr>
          <w:ilvl w:val="0"/>
          <w:numId w:val="14"/>
        </w:numPr>
        <w:rPr>
          <w:rFonts w:eastAsia="Times New Roman" w:cs="Times New Roman"/>
          <w:szCs w:val="24"/>
          <w:lang w:eastAsia="sl-SI"/>
        </w:rPr>
      </w:pPr>
      <w:r w:rsidRPr="00502D3C">
        <w:rPr>
          <w:rFonts w:eastAsia="Times New Roman" w:cs="Times New Roman"/>
          <w:szCs w:val="24"/>
          <w:lang w:eastAsia="sl-SI"/>
        </w:rPr>
        <w:t>Stanovanje je bilo zgrajeno pred 60 leti.</w:t>
      </w:r>
    </w:p>
    <w:p w:rsidR="00502D3C" w:rsidRPr="00502D3C" w:rsidRDefault="00502D3C" w:rsidP="00502D3C">
      <w:pPr>
        <w:numPr>
          <w:ilvl w:val="0"/>
          <w:numId w:val="14"/>
        </w:numPr>
        <w:spacing w:before="120"/>
        <w:ind w:left="357" w:hanging="357"/>
        <w:rPr>
          <w:rFonts w:eastAsia="Times New Roman" w:cs="Times New Roman"/>
          <w:szCs w:val="24"/>
          <w:lang w:eastAsia="sl-SI"/>
        </w:rPr>
      </w:pPr>
      <w:r w:rsidRPr="00502D3C">
        <w:rPr>
          <w:rFonts w:eastAsia="Times New Roman" w:cs="Times New Roman"/>
          <w:szCs w:val="24"/>
          <w:lang w:eastAsia="sl-SI"/>
        </w:rPr>
        <w:t>Stanovanje je bilo po letu 1991 temeljito prenovljeno.</w:t>
      </w:r>
    </w:p>
    <w:p w:rsidR="00502D3C" w:rsidRPr="00502D3C" w:rsidRDefault="00502D3C" w:rsidP="00502D3C">
      <w:pPr>
        <w:numPr>
          <w:ilvl w:val="0"/>
          <w:numId w:val="14"/>
        </w:numPr>
        <w:spacing w:before="120"/>
        <w:ind w:left="357" w:hanging="357"/>
        <w:rPr>
          <w:rFonts w:eastAsia="Times New Roman" w:cs="Times New Roman"/>
          <w:szCs w:val="24"/>
          <w:lang w:eastAsia="sl-SI"/>
        </w:rPr>
      </w:pPr>
      <w:r w:rsidRPr="00502D3C">
        <w:rPr>
          <w:rFonts w:eastAsia="Times New Roman" w:cs="Times New Roman"/>
          <w:szCs w:val="24"/>
          <w:lang w:eastAsia="sl-SI"/>
        </w:rPr>
        <w:t>Stanovanje je locirano v:</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kleti,</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pritličju,</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nadstropju __________ (vpišite nadstropje).</w:t>
      </w:r>
    </w:p>
    <w:p w:rsidR="00502D3C" w:rsidRPr="00502D3C" w:rsidRDefault="00502D3C" w:rsidP="00502D3C">
      <w:pPr>
        <w:numPr>
          <w:ilvl w:val="0"/>
          <w:numId w:val="14"/>
        </w:numPr>
        <w:spacing w:before="120"/>
        <w:rPr>
          <w:rFonts w:eastAsia="Times New Roman" w:cs="Times New Roman"/>
          <w:szCs w:val="24"/>
          <w:lang w:eastAsia="sl-SI"/>
        </w:rPr>
      </w:pPr>
      <w:r w:rsidRPr="00502D3C">
        <w:rPr>
          <w:rFonts w:eastAsia="Times New Roman" w:cs="Times New Roman"/>
          <w:szCs w:val="24"/>
          <w:lang w:eastAsia="sl-SI"/>
        </w:rPr>
        <w:t>Lega stanovanja: S, J, V, Z.</w:t>
      </w:r>
    </w:p>
    <w:p w:rsidR="00502D3C" w:rsidRPr="00502D3C" w:rsidRDefault="00502D3C" w:rsidP="00502D3C">
      <w:pPr>
        <w:numPr>
          <w:ilvl w:val="0"/>
          <w:numId w:val="14"/>
        </w:numPr>
        <w:spacing w:before="120"/>
        <w:rPr>
          <w:rFonts w:eastAsia="Times New Roman" w:cs="Times New Roman"/>
          <w:szCs w:val="24"/>
          <w:lang w:eastAsia="sl-SI"/>
        </w:rPr>
      </w:pPr>
      <w:r w:rsidRPr="00502D3C">
        <w:rPr>
          <w:rFonts w:eastAsia="Times New Roman" w:cs="Times New Roman"/>
          <w:szCs w:val="24"/>
          <w:lang w:eastAsia="sl-SI"/>
        </w:rPr>
        <w:t>Skupna uporabna površina stanovanja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4"/>
        </w:numPr>
        <w:spacing w:before="120"/>
        <w:rPr>
          <w:rFonts w:eastAsia="Times New Roman" w:cs="Times New Roman"/>
          <w:szCs w:val="24"/>
          <w:lang w:eastAsia="sl-SI"/>
        </w:rPr>
      </w:pPr>
      <w:r w:rsidRPr="00502D3C">
        <w:rPr>
          <w:rFonts w:eastAsia="Times New Roman" w:cs="Times New Roman"/>
          <w:szCs w:val="24"/>
          <w:lang w:eastAsia="sl-SI"/>
        </w:rPr>
        <w:t>Površina posameznega prostora:</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soba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soba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soba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kuhinja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kopalnica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3"/>
        </w:numPr>
        <w:spacing w:before="120"/>
        <w:rPr>
          <w:rFonts w:eastAsia="Times New Roman" w:cs="Times New Roman"/>
          <w:szCs w:val="24"/>
          <w:lang w:eastAsia="sl-SI"/>
        </w:rPr>
      </w:pPr>
      <w:proofErr w:type="spellStart"/>
      <w:r w:rsidRPr="00502D3C">
        <w:rPr>
          <w:rFonts w:eastAsia="Times New Roman" w:cs="Times New Roman"/>
          <w:szCs w:val="24"/>
          <w:lang w:eastAsia="sl-SI"/>
        </w:rPr>
        <w:t>wc</w:t>
      </w:r>
      <w:proofErr w:type="spellEnd"/>
      <w:r w:rsidRPr="00502D3C">
        <w:rPr>
          <w:rFonts w:eastAsia="Times New Roman" w:cs="Times New Roman"/>
          <w:szCs w:val="24"/>
          <w:lang w:eastAsia="sl-SI"/>
        </w:rPr>
        <w:t xml:space="preserve">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predprostor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balkon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klet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garaža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drugo __________ m</w:t>
      </w:r>
      <w:r w:rsidRPr="00502D3C">
        <w:rPr>
          <w:rFonts w:eastAsia="Times New Roman" w:cs="Times New Roman"/>
          <w:szCs w:val="24"/>
          <w:vertAlign w:val="superscript"/>
          <w:lang w:eastAsia="sl-SI"/>
        </w:rPr>
        <w:t>2</w:t>
      </w:r>
      <w:r w:rsidRPr="00502D3C">
        <w:rPr>
          <w:rFonts w:eastAsia="Times New Roman" w:cs="Times New Roman"/>
          <w:szCs w:val="24"/>
          <w:lang w:eastAsia="sl-SI"/>
        </w:rPr>
        <w:t>.</w:t>
      </w:r>
    </w:p>
    <w:p w:rsidR="00502D3C" w:rsidRPr="00502D3C" w:rsidRDefault="00502D3C" w:rsidP="00502D3C">
      <w:pPr>
        <w:numPr>
          <w:ilvl w:val="0"/>
          <w:numId w:val="14"/>
        </w:numPr>
        <w:spacing w:before="120"/>
        <w:rPr>
          <w:rFonts w:eastAsia="Times New Roman" w:cs="Times New Roman"/>
          <w:szCs w:val="24"/>
          <w:lang w:eastAsia="sl-SI"/>
        </w:rPr>
      </w:pPr>
      <w:r w:rsidRPr="00502D3C">
        <w:rPr>
          <w:rFonts w:eastAsia="Times New Roman" w:cs="Times New Roman"/>
          <w:szCs w:val="24"/>
          <w:lang w:eastAsia="sl-SI"/>
        </w:rPr>
        <w:t>Posamezni prostori so v nadstropjih (obkrožite):</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pritličju,</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I. nadstropju,</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II. nadstropju,</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III. nadstropju,</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višjem nadstropju,</w:t>
      </w:r>
    </w:p>
    <w:p w:rsidR="00502D3C" w:rsidRPr="00502D3C" w:rsidRDefault="00502D3C" w:rsidP="00502D3C">
      <w:pPr>
        <w:numPr>
          <w:ilvl w:val="0"/>
          <w:numId w:val="13"/>
        </w:numPr>
        <w:spacing w:before="120"/>
        <w:rPr>
          <w:rFonts w:eastAsia="Times New Roman" w:cs="Times New Roman"/>
          <w:szCs w:val="24"/>
          <w:lang w:eastAsia="sl-SI"/>
        </w:rPr>
      </w:pPr>
      <w:r w:rsidRPr="00502D3C">
        <w:rPr>
          <w:rFonts w:eastAsia="Times New Roman" w:cs="Times New Roman"/>
          <w:szCs w:val="24"/>
          <w:lang w:eastAsia="sl-SI"/>
        </w:rPr>
        <w:t>mansardi.</w:t>
      </w:r>
    </w:p>
    <w:p w:rsidR="00502D3C" w:rsidRPr="00502D3C" w:rsidRDefault="00502D3C" w:rsidP="00502D3C">
      <w:pPr>
        <w:spacing w:before="120"/>
        <w:rPr>
          <w:rFonts w:eastAsia="Times New Roman" w:cs="Times New Roman"/>
          <w:szCs w:val="24"/>
          <w:lang w:eastAsia="sl-SI"/>
        </w:rPr>
      </w:pPr>
    </w:p>
    <w:p w:rsidR="00502D3C" w:rsidRPr="00502D3C" w:rsidRDefault="00502D3C" w:rsidP="00502D3C">
      <w:pPr>
        <w:numPr>
          <w:ilvl w:val="0"/>
          <w:numId w:val="14"/>
        </w:numPr>
        <w:spacing w:before="120"/>
        <w:rPr>
          <w:rFonts w:eastAsia="Times New Roman" w:cs="Times New Roman"/>
          <w:szCs w:val="24"/>
          <w:lang w:eastAsia="sl-SI"/>
        </w:rPr>
      </w:pPr>
      <w:r w:rsidRPr="00502D3C">
        <w:rPr>
          <w:rFonts w:eastAsia="Times New Roman" w:cs="Times New Roman"/>
          <w:szCs w:val="24"/>
          <w:lang w:eastAsia="sl-SI"/>
        </w:rPr>
        <w:t>Ogrevanje v stanovanju:</w:t>
      </w:r>
    </w:p>
    <w:p w:rsidR="00502D3C" w:rsidRPr="00502D3C" w:rsidRDefault="00502D3C" w:rsidP="00502D3C">
      <w:pPr>
        <w:numPr>
          <w:ilvl w:val="0"/>
          <w:numId w:val="15"/>
        </w:numPr>
        <w:spacing w:before="120"/>
        <w:rPr>
          <w:rFonts w:eastAsia="Times New Roman" w:cs="Times New Roman"/>
          <w:szCs w:val="24"/>
          <w:lang w:eastAsia="sl-SI"/>
        </w:rPr>
      </w:pPr>
      <w:r w:rsidRPr="00502D3C">
        <w:rPr>
          <w:rFonts w:eastAsia="Times New Roman" w:cs="Times New Roman"/>
          <w:szCs w:val="24"/>
          <w:lang w:eastAsia="sl-SI"/>
        </w:rPr>
        <w:t>– ločeno, vsak prostor zase</w:t>
      </w:r>
    </w:p>
    <w:p w:rsidR="00502D3C" w:rsidRPr="00502D3C" w:rsidRDefault="00502D3C" w:rsidP="00502D3C">
      <w:pPr>
        <w:spacing w:before="120"/>
        <w:ind w:left="717"/>
        <w:rPr>
          <w:rFonts w:eastAsia="Times New Roman" w:cs="Times New Roman"/>
          <w:szCs w:val="24"/>
          <w:lang w:eastAsia="sl-SI"/>
        </w:rPr>
      </w:pPr>
      <w:r w:rsidRPr="00502D3C">
        <w:rPr>
          <w:rFonts w:eastAsia="Times New Roman" w:cs="Times New Roman"/>
          <w:szCs w:val="24"/>
          <w:lang w:eastAsia="sl-SI"/>
        </w:rPr>
        <w:t>– enotno ogrevanje celotnega stanovanja (etažno ogrevanje)</w:t>
      </w:r>
    </w:p>
    <w:p w:rsidR="00502D3C" w:rsidRPr="00502D3C" w:rsidRDefault="00502D3C" w:rsidP="00502D3C">
      <w:pPr>
        <w:numPr>
          <w:ilvl w:val="0"/>
          <w:numId w:val="15"/>
        </w:numPr>
        <w:spacing w:before="120"/>
        <w:rPr>
          <w:rFonts w:eastAsia="Times New Roman" w:cs="Times New Roman"/>
          <w:szCs w:val="24"/>
          <w:lang w:eastAsia="sl-SI"/>
        </w:rPr>
      </w:pPr>
      <w:r w:rsidRPr="00502D3C">
        <w:rPr>
          <w:rFonts w:eastAsia="Times New Roman" w:cs="Times New Roman"/>
          <w:szCs w:val="24"/>
          <w:lang w:eastAsia="sl-SI"/>
        </w:rPr>
        <w:t>– ogrevanje na trda goriva</w:t>
      </w:r>
    </w:p>
    <w:p w:rsidR="00502D3C" w:rsidRPr="00502D3C" w:rsidRDefault="00502D3C" w:rsidP="00502D3C">
      <w:pPr>
        <w:spacing w:before="120"/>
        <w:ind w:left="717"/>
        <w:rPr>
          <w:rFonts w:eastAsia="Times New Roman" w:cs="Times New Roman"/>
          <w:szCs w:val="24"/>
          <w:lang w:eastAsia="sl-SI"/>
        </w:rPr>
      </w:pPr>
      <w:r w:rsidRPr="00502D3C">
        <w:rPr>
          <w:rFonts w:eastAsia="Times New Roman" w:cs="Times New Roman"/>
          <w:szCs w:val="24"/>
          <w:lang w:eastAsia="sl-SI"/>
        </w:rPr>
        <w:t>– ogrevanje z električno energijo</w:t>
      </w:r>
    </w:p>
    <w:p w:rsidR="00502D3C" w:rsidRPr="00502D3C" w:rsidRDefault="00502D3C" w:rsidP="00502D3C">
      <w:pPr>
        <w:spacing w:before="120"/>
        <w:ind w:left="717"/>
        <w:rPr>
          <w:rFonts w:eastAsia="Times New Roman" w:cs="Times New Roman"/>
          <w:szCs w:val="24"/>
          <w:lang w:eastAsia="sl-SI"/>
        </w:rPr>
      </w:pPr>
      <w:r w:rsidRPr="00502D3C">
        <w:rPr>
          <w:rFonts w:eastAsia="Times New Roman" w:cs="Times New Roman"/>
          <w:szCs w:val="24"/>
          <w:lang w:eastAsia="sl-SI"/>
        </w:rPr>
        <w:t>– drugo</w:t>
      </w:r>
    </w:p>
    <w:p w:rsidR="00502D3C" w:rsidRPr="00502D3C" w:rsidRDefault="00502D3C" w:rsidP="00502D3C">
      <w:pPr>
        <w:numPr>
          <w:ilvl w:val="0"/>
          <w:numId w:val="15"/>
        </w:numPr>
        <w:spacing w:before="120"/>
        <w:rPr>
          <w:rFonts w:eastAsia="Times New Roman" w:cs="Times New Roman"/>
          <w:szCs w:val="24"/>
          <w:lang w:eastAsia="sl-SI"/>
        </w:rPr>
      </w:pPr>
      <w:r w:rsidRPr="00502D3C">
        <w:rPr>
          <w:rFonts w:eastAsia="Times New Roman" w:cs="Times New Roman"/>
          <w:szCs w:val="24"/>
          <w:lang w:eastAsia="sl-SI"/>
        </w:rPr>
        <w:t>– organizirano ogrevanje celotnega večstanovanjskega objekta (centralno ogrevanje)</w:t>
      </w:r>
    </w:p>
    <w:p w:rsidR="00502D3C" w:rsidRPr="00502D3C" w:rsidRDefault="00502D3C" w:rsidP="00502D3C">
      <w:pPr>
        <w:numPr>
          <w:ilvl w:val="0"/>
          <w:numId w:val="14"/>
        </w:numPr>
        <w:tabs>
          <w:tab w:val="left" w:pos="357"/>
          <w:tab w:val="left" w:pos="2835"/>
          <w:tab w:val="left" w:pos="6804"/>
        </w:tabs>
        <w:spacing w:before="120"/>
        <w:rPr>
          <w:rFonts w:eastAsia="Times New Roman" w:cs="Times New Roman"/>
          <w:szCs w:val="24"/>
          <w:lang w:eastAsia="sl-SI"/>
        </w:rPr>
      </w:pPr>
      <w:r w:rsidRPr="00502D3C">
        <w:rPr>
          <w:rFonts w:eastAsia="Times New Roman" w:cs="Times New Roman"/>
          <w:szCs w:val="24"/>
          <w:lang w:eastAsia="sl-SI"/>
        </w:rPr>
        <w:t>Vodovod:</w:t>
      </w:r>
      <w:r w:rsidRPr="00502D3C">
        <w:rPr>
          <w:rFonts w:eastAsia="Times New Roman" w:cs="Times New Roman"/>
          <w:szCs w:val="24"/>
          <w:lang w:eastAsia="sl-SI"/>
        </w:rPr>
        <w:tab/>
      </w:r>
      <w:r w:rsidRPr="00502D3C">
        <w:rPr>
          <w:rFonts w:eastAsia="Times New Roman" w:cs="Times New Roman"/>
          <w:szCs w:val="24"/>
          <w:lang w:eastAsia="sl-SI"/>
        </w:rPr>
        <w:tab/>
        <w:t>DA          NE</w:t>
      </w:r>
    </w:p>
    <w:p w:rsidR="00502D3C" w:rsidRPr="00502D3C" w:rsidRDefault="00502D3C" w:rsidP="00502D3C">
      <w:pPr>
        <w:numPr>
          <w:ilvl w:val="0"/>
          <w:numId w:val="14"/>
        </w:numPr>
        <w:tabs>
          <w:tab w:val="left" w:pos="357"/>
          <w:tab w:val="left" w:pos="2835"/>
          <w:tab w:val="left" w:pos="6804"/>
        </w:tabs>
        <w:spacing w:before="120"/>
        <w:rPr>
          <w:rFonts w:eastAsia="Times New Roman" w:cs="Times New Roman"/>
          <w:szCs w:val="24"/>
          <w:lang w:eastAsia="sl-SI"/>
        </w:rPr>
      </w:pPr>
      <w:r w:rsidRPr="00502D3C">
        <w:rPr>
          <w:rFonts w:eastAsia="Times New Roman" w:cs="Times New Roman"/>
          <w:szCs w:val="24"/>
          <w:lang w:eastAsia="sl-SI"/>
        </w:rPr>
        <w:t>Elektrika:</w:t>
      </w:r>
      <w:r w:rsidRPr="00502D3C">
        <w:rPr>
          <w:rFonts w:eastAsia="Times New Roman" w:cs="Times New Roman"/>
          <w:szCs w:val="24"/>
          <w:lang w:eastAsia="sl-SI"/>
        </w:rPr>
        <w:tab/>
      </w:r>
      <w:r w:rsidRPr="00502D3C">
        <w:rPr>
          <w:rFonts w:eastAsia="Times New Roman" w:cs="Times New Roman"/>
          <w:szCs w:val="24"/>
          <w:lang w:eastAsia="sl-SI"/>
        </w:rPr>
        <w:tab/>
        <w:t>DA          NE</w:t>
      </w:r>
    </w:p>
    <w:p w:rsidR="00502D3C" w:rsidRPr="00502D3C" w:rsidRDefault="00502D3C" w:rsidP="00502D3C">
      <w:pPr>
        <w:numPr>
          <w:ilvl w:val="0"/>
          <w:numId w:val="14"/>
        </w:numPr>
        <w:tabs>
          <w:tab w:val="left" w:pos="357"/>
          <w:tab w:val="left" w:pos="5812"/>
          <w:tab w:val="left" w:pos="6804"/>
        </w:tabs>
        <w:spacing w:before="120"/>
        <w:rPr>
          <w:rFonts w:eastAsia="Times New Roman" w:cs="Times New Roman"/>
          <w:szCs w:val="24"/>
          <w:lang w:eastAsia="sl-SI"/>
        </w:rPr>
      </w:pPr>
      <w:r w:rsidRPr="00502D3C">
        <w:rPr>
          <w:rFonts w:eastAsia="Times New Roman" w:cs="Times New Roman"/>
          <w:szCs w:val="24"/>
          <w:lang w:eastAsia="sl-SI"/>
        </w:rPr>
        <w:t>Instalacije v stanovanju so dotrajane in potrebne obnove:</w:t>
      </w:r>
      <w:r w:rsidRPr="00502D3C">
        <w:rPr>
          <w:rFonts w:eastAsia="Times New Roman" w:cs="Times New Roman"/>
          <w:szCs w:val="24"/>
          <w:lang w:eastAsia="sl-SI"/>
        </w:rPr>
        <w:tab/>
        <w:t>DA          NE</w:t>
      </w:r>
    </w:p>
    <w:p w:rsidR="00502D3C" w:rsidRPr="00502D3C" w:rsidRDefault="00502D3C" w:rsidP="00502D3C">
      <w:pPr>
        <w:numPr>
          <w:ilvl w:val="0"/>
          <w:numId w:val="14"/>
        </w:numPr>
        <w:spacing w:before="120"/>
        <w:rPr>
          <w:rFonts w:eastAsia="Times New Roman" w:cs="Times New Roman"/>
          <w:szCs w:val="24"/>
          <w:lang w:eastAsia="sl-SI"/>
        </w:rPr>
      </w:pPr>
      <w:r w:rsidRPr="00502D3C">
        <w:rPr>
          <w:rFonts w:eastAsia="Times New Roman" w:cs="Times New Roman"/>
          <w:szCs w:val="24"/>
          <w:lang w:eastAsia="sl-SI"/>
        </w:rPr>
        <w:t>Morebitne druge opombe o stanju stanovanja:</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r w:rsidRPr="00502D3C">
        <w:rPr>
          <w:rFonts w:eastAsia="Times New Roman" w:cs="Times New Roman"/>
          <w:szCs w:val="24"/>
          <w:lang w:eastAsia="sl-SI"/>
        </w:rPr>
        <w:t>Potrjujem resničnost navedenih podatkov.</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r w:rsidRPr="00502D3C">
        <w:rPr>
          <w:rFonts w:eastAsia="Times New Roman" w:cs="Times New Roman"/>
          <w:szCs w:val="24"/>
          <w:lang w:eastAsia="sl-SI"/>
        </w:rPr>
        <w:t>V _________________, dne ____________</w:t>
      </w:r>
    </w:p>
    <w:p w:rsidR="00502D3C" w:rsidRPr="00502D3C" w:rsidRDefault="00502D3C" w:rsidP="00502D3C">
      <w:pPr>
        <w:rPr>
          <w:rFonts w:eastAsia="Times New Roman" w:cs="Times New Roman"/>
          <w:szCs w:val="24"/>
          <w:lang w:eastAsia="sl-SI"/>
        </w:rPr>
      </w:pPr>
    </w:p>
    <w:p w:rsidR="00502D3C" w:rsidRPr="00502D3C" w:rsidRDefault="00502D3C" w:rsidP="00502D3C">
      <w:pPr>
        <w:rPr>
          <w:rFonts w:eastAsia="Times New Roman" w:cs="Times New Roman"/>
          <w:szCs w:val="24"/>
          <w:lang w:eastAsia="sl-SI"/>
        </w:rPr>
      </w:pPr>
    </w:p>
    <w:p w:rsidR="00502D3C" w:rsidRPr="00502D3C" w:rsidRDefault="00502D3C" w:rsidP="00502D3C">
      <w:pPr>
        <w:tabs>
          <w:tab w:val="right" w:pos="10773"/>
        </w:tabs>
        <w:rPr>
          <w:rFonts w:eastAsia="Times New Roman" w:cs="Times New Roman"/>
          <w:szCs w:val="24"/>
          <w:lang w:eastAsia="sl-SI"/>
        </w:rPr>
      </w:pPr>
      <w:r w:rsidRPr="00502D3C">
        <w:rPr>
          <w:rFonts w:eastAsia="Times New Roman" w:cs="Times New Roman"/>
          <w:szCs w:val="24"/>
          <w:lang w:eastAsia="sl-SI"/>
        </w:rPr>
        <w:t xml:space="preserve">                                                                                 Podpis prosilca: ____________________</w:t>
      </w:r>
    </w:p>
    <w:p w:rsidR="00502D3C" w:rsidRPr="00502D3C" w:rsidRDefault="00502D3C" w:rsidP="00502D3C">
      <w:pPr>
        <w:rPr>
          <w:rFonts w:eastAsia="Times New Roman" w:cs="Times New Roman"/>
          <w:sz w:val="20"/>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502D3C" w:rsidRPr="00502D3C" w:rsidRDefault="00502D3C" w:rsidP="00502D3C">
      <w:pPr>
        <w:jc w:val="both"/>
        <w:rPr>
          <w:rFonts w:eastAsia="Times New Roman" w:cs="Times New Roman"/>
          <w:szCs w:val="24"/>
          <w:highlight w:val="yellow"/>
          <w:lang w:eastAsia="sl-SI"/>
        </w:rPr>
      </w:pPr>
    </w:p>
    <w:p w:rsidR="00E96957" w:rsidRDefault="00E96957"/>
    <w:sectPr w:rsidR="00E96957" w:rsidSect="000F7F7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27B" w:rsidRDefault="00F9627B" w:rsidP="00502D3C">
      <w:r>
        <w:separator/>
      </w:r>
    </w:p>
  </w:endnote>
  <w:endnote w:type="continuationSeparator" w:id="0">
    <w:p w:rsidR="00F9627B" w:rsidRDefault="00F9627B" w:rsidP="0050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7B" w:rsidRDefault="00F9627B" w:rsidP="000F7F7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9627B" w:rsidRDefault="00F9627B" w:rsidP="000F7F7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7B" w:rsidRDefault="00F9627B" w:rsidP="000F7F7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C1942">
      <w:rPr>
        <w:rStyle w:val="tevilkastrani"/>
        <w:noProof/>
      </w:rPr>
      <w:t>21</w:t>
    </w:r>
    <w:r>
      <w:rPr>
        <w:rStyle w:val="tevilkastrani"/>
      </w:rPr>
      <w:fldChar w:fldCharType="end"/>
    </w:r>
  </w:p>
  <w:p w:rsidR="00F9627B" w:rsidRDefault="00F9627B" w:rsidP="000F7F75">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27B" w:rsidRDefault="00F9627B" w:rsidP="00502D3C">
      <w:r>
        <w:separator/>
      </w:r>
    </w:p>
  </w:footnote>
  <w:footnote w:type="continuationSeparator" w:id="0">
    <w:p w:rsidR="00F9627B" w:rsidRDefault="00F9627B" w:rsidP="00502D3C">
      <w:r>
        <w:continuationSeparator/>
      </w:r>
    </w:p>
  </w:footnote>
  <w:footnote w:id="1">
    <w:p w:rsidR="00F9627B" w:rsidRDefault="00F9627B" w:rsidP="00502D3C">
      <w:pPr>
        <w:pStyle w:val="Sprotnaopomba-besedilo"/>
      </w:pPr>
      <w:r>
        <w:rPr>
          <w:rStyle w:val="Sprotnaopomba-sklic"/>
        </w:rPr>
        <w:footnoteRef/>
      </w:r>
      <w:r>
        <w:t xml:space="preserve"> Med ožje družinske člane gospodinjstva se štejejo poleg zakonca prosilca ali osebe, s katero prosilec živi najmanj eno leto v življenjski skupnosti, ki je po zakonu o zakonski zvezi in družinskih razmerjih v pravnih posledicah izenačena z zakonsko zvezo, otroci prosilca, dokler jih je ta dolžan preživljati – v primeru študija najdlje do zaključka dodiplomskega študija oz. do dopolnjenega 26. leta starosti.</w:t>
      </w:r>
    </w:p>
  </w:footnote>
  <w:footnote w:id="2">
    <w:p w:rsidR="00F9627B" w:rsidRPr="00E81C17" w:rsidRDefault="00F9627B" w:rsidP="00502D3C">
      <w:pPr>
        <w:pStyle w:val="Sprotnaopomba-besedilo"/>
        <w:jc w:val="both"/>
      </w:pPr>
      <w:r w:rsidRPr="00E81C17">
        <w:rPr>
          <w:rStyle w:val="Sprotnaopomba-sklic"/>
        </w:rPr>
        <w:footnoteRef/>
      </w:r>
      <w:r w:rsidRPr="00E81C17">
        <w:t xml:space="preserve"> Kot neobdavčljiv dohodek se šteje dodatek za pomoč in postrežbo in drugi prejemki za nego in pomoč, otroški dodatek, dodatek za nego otroka, štipendije, dohodki od občasnega dela invalidov, ki so vključeni v institucionalno varstvo, sredstva za odpravo posledic nesreče in podobni neobdavčljivi dohodki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7B" w:rsidRPr="002B0758" w:rsidRDefault="00F9627B" w:rsidP="000F7F75">
    <w:pPr>
      <w:pStyle w:val="Glava"/>
      <w:rPr>
        <w:i/>
      </w:rPr>
    </w:pPr>
    <w:r>
      <w:rPr>
        <w:i/>
        <w:noProof/>
      </w:rPr>
      <mc:AlternateContent>
        <mc:Choice Requires="wps">
          <w:drawing>
            <wp:anchor distT="0" distB="0" distL="114300" distR="114300" simplePos="0" relativeHeight="251659264" behindDoc="0" locked="0" layoutInCell="1" allowOverlap="1" wp14:anchorId="4CBC3E60" wp14:editId="6CB1D66B">
              <wp:simplePos x="0" y="0"/>
              <wp:positionH relativeFrom="column">
                <wp:posOffset>1714500</wp:posOffset>
              </wp:positionH>
              <wp:positionV relativeFrom="paragraph">
                <wp:posOffset>-6985</wp:posOffset>
              </wp:positionV>
              <wp:extent cx="3771900" cy="457200"/>
              <wp:effectExtent l="0" t="2540" r="0" b="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27B" w:rsidRPr="00274AF9" w:rsidRDefault="00F9627B" w:rsidP="000F7F75">
                          <w:pPr>
                            <w:pStyle w:val="Glava"/>
                            <w:jc w:val="right"/>
                            <w:rPr>
                              <w:i/>
                            </w:rPr>
                          </w:pPr>
                          <w:r w:rsidRPr="00274AF9">
                            <w:rPr>
                              <w:i/>
                            </w:rPr>
                            <w:t>Javni razpis za dodelitev neprofitnega stanovanja v najem</w:t>
                          </w:r>
                        </w:p>
                        <w:p w:rsidR="00F9627B" w:rsidRDefault="00F9627B" w:rsidP="000F7F75">
                          <w:pPr>
                            <w:pStyle w:val="Glav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C3E60" id="_x0000_t202" coordsize="21600,21600" o:spt="202" path="m,l,21600r21600,l21600,xe">
              <v:stroke joinstyle="miter"/>
              <v:path gradientshapeok="t" o:connecttype="rect"/>
            </v:shapetype>
            <v:shape id="Polje z besedilom 5" o:spid="_x0000_s1026" type="#_x0000_t202" style="position:absolute;margin-left:135pt;margin-top:-.55pt;width:2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jXugIAAMIFAAAOAAAAZHJzL2Uyb0RvYy54bWysVFFvmzAQfp+0/2D5nQIpJAGVVG0I06Ru&#10;q9TtBxgwwZuxme2EtNP++84mSZNWk6ZtPCDbd/7uvrvPd3W96zjaUqWZFBkOLwKMqKhkzcQ6w18+&#10;F94cI22IqAmXgmb4kWp8vXj75mroUzqRreQ1VQhAhE6HPsOtMX3q+7pqaUf0heypAGMjVUcMbNXa&#10;rxUZAL3j/iQIpv4gVd0rWVGt4TQfjXjh8JuGVuZT02hqEM8w5GbcX7l/af/+4oqka0X6llX7NMhf&#10;ZNERJiDoESonhqCNYq+gOlYpqWVjLirZ+bJpWEUdB2ATBi/YPLSkp44LFEf3xzLp/wdbfdzeK8Tq&#10;DMcYCdJBi+4l/0rREyqppjXjskOxLdPQ6xS8H3rwN7tbuYN2O8q6v5PVN42EXLZErOmNUnJoKakh&#10;zdDe9E+ujjjagpTDB1lDPLIx0gHtGtXZGkJVEKBDux6PLaI7gyo4vJzNwiQAUwW2KJ6BBlwIkh5u&#10;90qbdxSytosMK5CAQyfbO21sNiQ9uNhgQhaMcycDLs4OwHE8gdhw1dpsFq6rP5IgWc1X88iLJtOV&#10;FwV57t0Uy8ibFuEszi/z5TIPf9q4YZS2rK6psGEOCgujP+vgXuujNo4a05Kz2sLZlLRal0uu0JaA&#10;wgv37Qty4uafp+GKAFxeUAonUXA7SbxiOp95URHFXjIL5l4QJrfJNIiSKC/OKd0xQf+dEhoynMST&#10;eBTTb7kF7nvNjaQdMzBDOOsyPD86kdRKcCVq11pDGB/XJ6Ww6T+XAtp9aLQTrNXoqFazK3eAYlVc&#10;yvoRpKskKAtECIMPFq1UTxgNMEQyrL9viKIY8fcC5J+EUWSnjts4tWKkTi3lqYWICqAybDAal0sz&#10;TqpNr9i6hUjjgxPyBp5Mw5yan7PaPzQYFI7UfqjZSXS6d17Po3fxCwAA//8DAFBLAwQUAAYACAAA&#10;ACEAmgtBZ94AAAAJAQAADwAAAGRycy9kb3ducmV2LnhtbEyPS0/DMBCE70j8B2uRuLV2qtJHyKZC&#10;IK4gykPi5sbbJCJeR7HbhH/PcoLj7Ixmvyl2k+/UmYbYBkbI5gYUcRVcyzXC2+vjbAMqJsvOdoEJ&#10;4Zsi7MrLi8LmLoz8Qud9qpWUcMwtQpNSn2sdq4a8jfPQE4t3DIO3SeRQazfYUcp9pxfGrLS3LcuH&#10;xvZ031D1tT95hPen4+fH0jzXD/6mH8NkNPutRry+mu5uQSWa0l8YfvEFHUphOoQTu6g6hMXayJaE&#10;MMsyUBLYrJZyOCCszRZ0Wej/C8ofAAAA//8DAFBLAQItABQABgAIAAAAIQC2gziS/gAAAOEBAAAT&#10;AAAAAAAAAAAAAAAAAAAAAABbQ29udGVudF9UeXBlc10ueG1sUEsBAi0AFAAGAAgAAAAhADj9If/W&#10;AAAAlAEAAAsAAAAAAAAAAAAAAAAALwEAAF9yZWxzLy5yZWxzUEsBAi0AFAAGAAgAAAAhABVFCNe6&#10;AgAAwgUAAA4AAAAAAAAAAAAAAAAALgIAAGRycy9lMm9Eb2MueG1sUEsBAi0AFAAGAAgAAAAhAJoL&#10;QWfeAAAACQEAAA8AAAAAAAAAAAAAAAAAFAUAAGRycy9kb3ducmV2LnhtbFBLBQYAAAAABAAEAPMA&#10;AAAfBgAAAAA=&#10;" filled="f" stroked="f">
              <v:textbox>
                <w:txbxContent>
                  <w:p w:rsidR="00F9627B" w:rsidRPr="00274AF9" w:rsidRDefault="00F9627B" w:rsidP="000F7F75">
                    <w:pPr>
                      <w:pStyle w:val="Glava"/>
                      <w:jc w:val="right"/>
                      <w:rPr>
                        <w:i/>
                      </w:rPr>
                    </w:pPr>
                    <w:r w:rsidRPr="00274AF9">
                      <w:rPr>
                        <w:i/>
                      </w:rPr>
                      <w:t>Javni razpis za dodelitev neprofitnega stanovanja v najem</w:t>
                    </w:r>
                  </w:p>
                  <w:p w:rsidR="00F9627B" w:rsidRDefault="00F9627B" w:rsidP="000F7F75">
                    <w:pPr>
                      <w:pStyle w:val="Glava"/>
                    </w:pPr>
                  </w:p>
                </w:txbxContent>
              </v:textbox>
            </v:shape>
          </w:pict>
        </mc:Fallback>
      </mc:AlternateContent>
    </w:r>
    <w:r w:rsidRPr="002B0758">
      <w:rPr>
        <w:i/>
        <w:noProof/>
      </w:rPr>
      <w:drawing>
        <wp:inline distT="0" distB="0" distL="0" distR="0" wp14:anchorId="7D7BB623" wp14:editId="0E0752E1">
          <wp:extent cx="457200" cy="504825"/>
          <wp:effectExtent l="0" t="0" r="0" b="9525"/>
          <wp:docPr id="2" name="Slika 2" descr="obcina_jurij_gr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cina_jurij_grb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r>
      <w:rPr>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7B" w:rsidRPr="002B0758" w:rsidRDefault="00F9627B" w:rsidP="000F7F75">
    <w:pPr>
      <w:pStyle w:val="Glava"/>
      <w:rPr>
        <w:i/>
      </w:rPr>
    </w:pPr>
    <w:r>
      <w:rPr>
        <w:i/>
        <w:noProof/>
      </w:rPr>
      <mc:AlternateContent>
        <mc:Choice Requires="wps">
          <w:drawing>
            <wp:anchor distT="0" distB="0" distL="114300" distR="114300" simplePos="0" relativeHeight="251660288" behindDoc="0" locked="0" layoutInCell="1" allowOverlap="1" wp14:anchorId="4A034672" wp14:editId="7AB272E7">
              <wp:simplePos x="0" y="0"/>
              <wp:positionH relativeFrom="column">
                <wp:posOffset>1714500</wp:posOffset>
              </wp:positionH>
              <wp:positionV relativeFrom="paragraph">
                <wp:posOffset>-6985</wp:posOffset>
              </wp:positionV>
              <wp:extent cx="3771900" cy="457200"/>
              <wp:effectExtent l="0" t="254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27B" w:rsidRPr="00274AF9" w:rsidRDefault="00F9627B" w:rsidP="000F7F75">
                          <w:pPr>
                            <w:pStyle w:val="Glava"/>
                            <w:jc w:val="right"/>
                            <w:rPr>
                              <w:i/>
                            </w:rPr>
                          </w:pPr>
                          <w:r w:rsidRPr="00274AF9">
                            <w:rPr>
                              <w:i/>
                            </w:rPr>
                            <w:t>Javni razpis za dodelitev neprofitnega stanovanja v najem</w:t>
                          </w:r>
                        </w:p>
                        <w:p w:rsidR="00F9627B" w:rsidRDefault="00F9627B" w:rsidP="000F7F75">
                          <w:pPr>
                            <w:pStyle w:val="Glav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34672" id="_x0000_t202" coordsize="21600,21600" o:spt="202" path="m,l,21600r21600,l21600,xe">
              <v:stroke joinstyle="miter"/>
              <v:path gradientshapeok="t" o:connecttype="rect"/>
            </v:shapetype>
            <v:shape id="Polje z besedilom 4" o:spid="_x0000_s1027" type="#_x0000_t202" style="position:absolute;margin-left:135pt;margin-top:-.55pt;width:29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tyvQIAAMkFAAAOAAAAZHJzL2Uyb0RvYy54bWysVG1v0zAQ/o7Ef7D8PUvSuS+Jlk5b0yCk&#10;AZMGP8BNnMbg2MF2m26I/87Zabt2ExIC8iGyfefn7rl7fFfXu1agLdOGK5nh+CLCiMlSVVyuM/zl&#10;cxHMMDKWyooKJVmGH5nB1/O3b676LmUj1ShRMY0ARJq07zLcWNulYWjKhrXUXKiOSTDWSrfUwlav&#10;w0rTHtBbEY6iaBL2SledViUzBk7zwYjnHr+uWWk/1bVhFokMQ27W/7X/r9w/nF/RdK1p1/Bynwb9&#10;iyxayiUEPULl1FK00fwVVMtLrYyq7UWp2lDVNS+Z5wBs4ugFm4eGdsxzgeKY7lgm8/9gy4/be414&#10;lWGCkaQttOheia8MPaEVM6ziQrWIuDL1nUnB+6EDf7u7VTtot6dsujtVfjNIqkVD5ZrdaK36htEK&#10;0ozdzfDk6oBjHMiq/6AqiEc3VnmgXa1bV0OoCgJ0aNfjsUVsZ1EJh5fTaZxEYCrBRsZT0IAPQdPD&#10;7U4b+45B1m6RYQ0S8Oh0e2esy4amBxcXTKqCC+FlIOTZATgOJxAbrjqby8J39UcSJcvZckYCMpos&#10;AxLleXBTLEgwKeLpOL/MF4s8/unixiRteFUx6cIcFBaTP+vgXuuDNo4aM0rwysG5lIxerxZCoy0F&#10;hRf+2xfkxC08T8MXAbi8oBSPSHQ7SoJiMpsGpCDjIJlGsyCKk9tkEpGE5MU5pTsu2b9TQn2Gk/Fo&#10;PIjpt9wi/73mRtOWW5ghgrcZnh2daOokuJSVb62lXAzrk1K49J9LAe0+NNoL1ml0UKvdrXb+iXg1&#10;OzGvVPUICtYKBAZahPkHi0bpJ4x6mCUZNt83VDOMxHsJryCJCXHDx2+8aDHSp5bVqYXKEqAybDEa&#10;lgs7DKxNp/m6gUjDu5PqBl5Ozb2on7PavzeYF57bfra5gXS6917PE3j+CwAA//8DAFBLAwQUAAYA&#10;CAAAACEAmgtBZ94AAAAJAQAADwAAAGRycy9kb3ducmV2LnhtbEyPS0/DMBCE70j8B2uRuLV2qtJH&#10;yKZCIK4gykPi5sbbJCJeR7HbhH/PcoLj7Ixmvyl2k+/UmYbYBkbI5gYUcRVcyzXC2+vjbAMqJsvO&#10;doEJ4Zsi7MrLi8LmLoz8Qud9qpWUcMwtQpNSn2sdq4a8jfPQE4t3DIO3SeRQazfYUcp9pxfGrLS3&#10;LcuHxvZ031D1tT95hPen4+fH0jzXD/6mH8NkNPutRry+mu5uQSWa0l8YfvEFHUphOoQTu6g6hMXa&#10;yJaEMMsyUBLYrJZyOCCszRZ0Wej/C8ofAAAA//8DAFBLAQItABQABgAIAAAAIQC2gziS/gAAAOEB&#10;AAATAAAAAAAAAAAAAAAAAAAAAABbQ29udGVudF9UeXBlc10ueG1sUEsBAi0AFAAGAAgAAAAhADj9&#10;If/WAAAAlAEAAAsAAAAAAAAAAAAAAAAALwEAAF9yZWxzLy5yZWxzUEsBAi0AFAAGAAgAAAAhAA1L&#10;23K9AgAAyQUAAA4AAAAAAAAAAAAAAAAALgIAAGRycy9lMm9Eb2MueG1sUEsBAi0AFAAGAAgAAAAh&#10;AJoLQWfeAAAACQEAAA8AAAAAAAAAAAAAAAAAFwUAAGRycy9kb3ducmV2LnhtbFBLBQYAAAAABAAE&#10;APMAAAAiBgAAAAA=&#10;" filled="f" stroked="f">
              <v:textbox>
                <w:txbxContent>
                  <w:p w:rsidR="00F9627B" w:rsidRPr="00274AF9" w:rsidRDefault="00F9627B" w:rsidP="000F7F75">
                    <w:pPr>
                      <w:pStyle w:val="Glava"/>
                      <w:jc w:val="right"/>
                      <w:rPr>
                        <w:i/>
                      </w:rPr>
                    </w:pPr>
                    <w:r w:rsidRPr="00274AF9">
                      <w:rPr>
                        <w:i/>
                      </w:rPr>
                      <w:t>Javni razpis za dodelitev neprofitnega stanovanja v najem</w:t>
                    </w:r>
                  </w:p>
                  <w:p w:rsidR="00F9627B" w:rsidRDefault="00F9627B" w:rsidP="000F7F75">
                    <w:pPr>
                      <w:pStyle w:val="Glava"/>
                    </w:pPr>
                  </w:p>
                </w:txbxContent>
              </v:textbox>
            </v:shape>
          </w:pict>
        </mc:Fallback>
      </mc:AlternateContent>
    </w:r>
    <w:r w:rsidRPr="002B0758">
      <w:rPr>
        <w:i/>
        <w:noProof/>
      </w:rPr>
      <w:drawing>
        <wp:inline distT="0" distB="0" distL="0" distR="0" wp14:anchorId="2AEF12E9" wp14:editId="30B54C63">
          <wp:extent cx="457200" cy="504825"/>
          <wp:effectExtent l="0" t="0" r="0" b="9525"/>
          <wp:docPr id="3" name="Slika 3" descr="obcina_jurij_gr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cina_jurij_grb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r>
      <w:rPr>
        <w:i/>
      </w:rPr>
      <w:t xml:space="preserve">                    </w:t>
    </w:r>
  </w:p>
  <w:p w:rsidR="00F9627B" w:rsidRDefault="00F9627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2CA"/>
    <w:multiLevelType w:val="hybridMultilevel"/>
    <w:tmpl w:val="ECC858FC"/>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 w15:restartNumberingAfterBreak="0">
    <w:nsid w:val="08B116DA"/>
    <w:multiLevelType w:val="hybridMultilevel"/>
    <w:tmpl w:val="C6AAEE5C"/>
    <w:lvl w:ilvl="0" w:tplc="F8E4CF9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B32E8"/>
    <w:multiLevelType w:val="hybridMultilevel"/>
    <w:tmpl w:val="F4FAA158"/>
    <w:lvl w:ilvl="0" w:tplc="19923D26">
      <w:start w:val="2233"/>
      <w:numFmt w:val="bullet"/>
      <w:lvlText w:val="-"/>
      <w:lvlJc w:val="left"/>
      <w:pPr>
        <w:tabs>
          <w:tab w:val="num" w:pos="360"/>
        </w:tabs>
        <w:ind w:left="360" w:hanging="360"/>
      </w:pPr>
      <w:rPr>
        <w:rFonts w:ascii="Times New Roman" w:eastAsia="Times New Roman" w:hAnsi="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3B36FA"/>
    <w:multiLevelType w:val="hybridMultilevel"/>
    <w:tmpl w:val="25E29CDE"/>
    <w:lvl w:ilvl="0" w:tplc="D0F85D9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9824B75"/>
    <w:multiLevelType w:val="hybridMultilevel"/>
    <w:tmpl w:val="1CA095C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A355BEC"/>
    <w:multiLevelType w:val="hybridMultilevel"/>
    <w:tmpl w:val="8ED273D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A5122FB"/>
    <w:multiLevelType w:val="hybridMultilevel"/>
    <w:tmpl w:val="53E87DC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2DFF5473"/>
    <w:multiLevelType w:val="hybridMultilevel"/>
    <w:tmpl w:val="F6FE2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E59559A"/>
    <w:multiLevelType w:val="hybridMultilevel"/>
    <w:tmpl w:val="5F4667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21765A3"/>
    <w:multiLevelType w:val="hybridMultilevel"/>
    <w:tmpl w:val="D5C2EF6A"/>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0" w15:restartNumberingAfterBreak="0">
    <w:nsid w:val="36BD202E"/>
    <w:multiLevelType w:val="hybridMultilevel"/>
    <w:tmpl w:val="402061F0"/>
    <w:lvl w:ilvl="0" w:tplc="0874A4D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9F52766"/>
    <w:multiLevelType w:val="hybridMultilevel"/>
    <w:tmpl w:val="FBE06E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B7D78DB"/>
    <w:multiLevelType w:val="hybridMultilevel"/>
    <w:tmpl w:val="CC184A0C"/>
    <w:lvl w:ilvl="0" w:tplc="691601FE">
      <w:start w:val="1"/>
      <w:numFmt w:val="lowerLetter"/>
      <w:lvlText w:val="%1)"/>
      <w:lvlJc w:val="left"/>
      <w:pPr>
        <w:ind w:left="717" w:hanging="360"/>
      </w:pPr>
      <w:rPr>
        <w:rFonts w:cs="Times New Roman" w:hint="default"/>
      </w:rPr>
    </w:lvl>
    <w:lvl w:ilvl="1" w:tplc="04240019" w:tentative="1">
      <w:start w:val="1"/>
      <w:numFmt w:val="lowerLetter"/>
      <w:lvlText w:val="%2."/>
      <w:lvlJc w:val="left"/>
      <w:pPr>
        <w:ind w:left="1437" w:hanging="360"/>
      </w:pPr>
      <w:rPr>
        <w:rFonts w:cs="Times New Roman"/>
      </w:rPr>
    </w:lvl>
    <w:lvl w:ilvl="2" w:tplc="0424001B" w:tentative="1">
      <w:start w:val="1"/>
      <w:numFmt w:val="lowerRoman"/>
      <w:lvlText w:val="%3."/>
      <w:lvlJc w:val="right"/>
      <w:pPr>
        <w:ind w:left="2157" w:hanging="180"/>
      </w:pPr>
      <w:rPr>
        <w:rFonts w:cs="Times New Roman"/>
      </w:rPr>
    </w:lvl>
    <w:lvl w:ilvl="3" w:tplc="0424000F" w:tentative="1">
      <w:start w:val="1"/>
      <w:numFmt w:val="decimal"/>
      <w:lvlText w:val="%4."/>
      <w:lvlJc w:val="left"/>
      <w:pPr>
        <w:ind w:left="2877" w:hanging="360"/>
      </w:pPr>
      <w:rPr>
        <w:rFonts w:cs="Times New Roman"/>
      </w:rPr>
    </w:lvl>
    <w:lvl w:ilvl="4" w:tplc="04240019" w:tentative="1">
      <w:start w:val="1"/>
      <w:numFmt w:val="lowerLetter"/>
      <w:lvlText w:val="%5."/>
      <w:lvlJc w:val="left"/>
      <w:pPr>
        <w:ind w:left="3597" w:hanging="360"/>
      </w:pPr>
      <w:rPr>
        <w:rFonts w:cs="Times New Roman"/>
      </w:rPr>
    </w:lvl>
    <w:lvl w:ilvl="5" w:tplc="0424001B" w:tentative="1">
      <w:start w:val="1"/>
      <w:numFmt w:val="lowerRoman"/>
      <w:lvlText w:val="%6."/>
      <w:lvlJc w:val="right"/>
      <w:pPr>
        <w:ind w:left="4317" w:hanging="180"/>
      </w:pPr>
      <w:rPr>
        <w:rFonts w:cs="Times New Roman"/>
      </w:rPr>
    </w:lvl>
    <w:lvl w:ilvl="6" w:tplc="0424000F" w:tentative="1">
      <w:start w:val="1"/>
      <w:numFmt w:val="decimal"/>
      <w:lvlText w:val="%7."/>
      <w:lvlJc w:val="left"/>
      <w:pPr>
        <w:ind w:left="5037" w:hanging="360"/>
      </w:pPr>
      <w:rPr>
        <w:rFonts w:cs="Times New Roman"/>
      </w:rPr>
    </w:lvl>
    <w:lvl w:ilvl="7" w:tplc="04240019" w:tentative="1">
      <w:start w:val="1"/>
      <w:numFmt w:val="lowerLetter"/>
      <w:lvlText w:val="%8."/>
      <w:lvlJc w:val="left"/>
      <w:pPr>
        <w:ind w:left="5757" w:hanging="360"/>
      </w:pPr>
      <w:rPr>
        <w:rFonts w:cs="Times New Roman"/>
      </w:rPr>
    </w:lvl>
    <w:lvl w:ilvl="8" w:tplc="0424001B" w:tentative="1">
      <w:start w:val="1"/>
      <w:numFmt w:val="lowerRoman"/>
      <w:lvlText w:val="%9."/>
      <w:lvlJc w:val="right"/>
      <w:pPr>
        <w:ind w:left="6477" w:hanging="180"/>
      </w:pPr>
      <w:rPr>
        <w:rFonts w:cs="Times New Roman"/>
      </w:rPr>
    </w:lvl>
  </w:abstractNum>
  <w:abstractNum w:abstractNumId="13" w15:restartNumberingAfterBreak="0">
    <w:nsid w:val="3F107BC2"/>
    <w:multiLevelType w:val="singleLevel"/>
    <w:tmpl w:val="2E388AF2"/>
    <w:lvl w:ilvl="0">
      <w:start w:val="1"/>
      <w:numFmt w:val="decimal"/>
      <w:lvlText w:val="%1."/>
      <w:lvlJc w:val="left"/>
      <w:pPr>
        <w:tabs>
          <w:tab w:val="num" w:pos="720"/>
        </w:tabs>
        <w:ind w:left="720" w:hanging="360"/>
      </w:pPr>
      <w:rPr>
        <w:b w:val="0"/>
        <w:i w:val="0"/>
      </w:rPr>
    </w:lvl>
  </w:abstractNum>
  <w:abstractNum w:abstractNumId="14" w15:restartNumberingAfterBreak="0">
    <w:nsid w:val="43234802"/>
    <w:multiLevelType w:val="hybridMultilevel"/>
    <w:tmpl w:val="F6FE2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4890BCA"/>
    <w:multiLevelType w:val="multilevel"/>
    <w:tmpl w:val="53E87D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5162F20"/>
    <w:multiLevelType w:val="hybridMultilevel"/>
    <w:tmpl w:val="8B7E060E"/>
    <w:lvl w:ilvl="0" w:tplc="F94C7298">
      <w:start w:val="2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054764"/>
    <w:multiLevelType w:val="hybridMultilevel"/>
    <w:tmpl w:val="8E245F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70C5FA1"/>
    <w:multiLevelType w:val="multilevel"/>
    <w:tmpl w:val="F8847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1845C5"/>
    <w:multiLevelType w:val="hybridMultilevel"/>
    <w:tmpl w:val="46B4DEE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DEA3D6A"/>
    <w:multiLevelType w:val="hybridMultilevel"/>
    <w:tmpl w:val="8E4A386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FA00EF"/>
    <w:multiLevelType w:val="hybridMultilevel"/>
    <w:tmpl w:val="FDD2187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0133732"/>
    <w:multiLevelType w:val="hybridMultilevel"/>
    <w:tmpl w:val="EFECCF1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3B9288E"/>
    <w:multiLevelType w:val="hybridMultilevel"/>
    <w:tmpl w:val="A7EC8544"/>
    <w:lvl w:ilvl="0" w:tplc="B1B292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8519AC"/>
    <w:multiLevelType w:val="hybridMultilevel"/>
    <w:tmpl w:val="A54A71A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7FA566B"/>
    <w:multiLevelType w:val="hybridMultilevel"/>
    <w:tmpl w:val="6BD09AE4"/>
    <w:lvl w:ilvl="0" w:tplc="D004C1DA">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B841191"/>
    <w:multiLevelType w:val="hybridMultilevel"/>
    <w:tmpl w:val="250C9D2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DC92A1F"/>
    <w:multiLevelType w:val="hybridMultilevel"/>
    <w:tmpl w:val="98046EF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16951ED"/>
    <w:multiLevelType w:val="hybridMultilevel"/>
    <w:tmpl w:val="35A0C078"/>
    <w:lvl w:ilvl="0" w:tplc="6158CE84">
      <w:start w:val="5"/>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9075CC"/>
    <w:multiLevelType w:val="hybridMultilevel"/>
    <w:tmpl w:val="D950631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86B16BF"/>
    <w:multiLevelType w:val="hybridMultilevel"/>
    <w:tmpl w:val="17FEDAD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D523C08"/>
    <w:multiLevelType w:val="hybridMultilevel"/>
    <w:tmpl w:val="8568783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33743DD"/>
    <w:multiLevelType w:val="hybridMultilevel"/>
    <w:tmpl w:val="C4B048BC"/>
    <w:lvl w:ilvl="0" w:tplc="F8E4CF9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862E7"/>
    <w:multiLevelType w:val="hybridMultilevel"/>
    <w:tmpl w:val="FDD2187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BC1C35"/>
    <w:multiLevelType w:val="hybridMultilevel"/>
    <w:tmpl w:val="BF6C085C"/>
    <w:lvl w:ilvl="0" w:tplc="19923D26">
      <w:start w:val="2233"/>
      <w:numFmt w:val="bullet"/>
      <w:lvlText w:val="-"/>
      <w:lvlJc w:val="left"/>
      <w:pPr>
        <w:tabs>
          <w:tab w:val="num" w:pos="360"/>
        </w:tabs>
        <w:ind w:left="360" w:hanging="360"/>
      </w:pPr>
      <w:rPr>
        <w:rFonts w:ascii="Times New Roman" w:eastAsia="Times New Roman" w:hAnsi="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592DFA"/>
    <w:multiLevelType w:val="hybridMultilevel"/>
    <w:tmpl w:val="37C02FB2"/>
    <w:lvl w:ilvl="0" w:tplc="F8E4CF9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E80106"/>
    <w:multiLevelType w:val="hybridMultilevel"/>
    <w:tmpl w:val="3AF8AC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E542482"/>
    <w:multiLevelType w:val="hybridMultilevel"/>
    <w:tmpl w:val="FDD2187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32"/>
  </w:num>
  <w:num w:numId="3">
    <w:abstractNumId w:val="3"/>
  </w:num>
  <w:num w:numId="4">
    <w:abstractNumId w:val="31"/>
  </w:num>
  <w:num w:numId="5">
    <w:abstractNumId w:val="11"/>
  </w:num>
  <w:num w:numId="6">
    <w:abstractNumId w:val="5"/>
  </w:num>
  <w:num w:numId="7">
    <w:abstractNumId w:val="34"/>
  </w:num>
  <w:num w:numId="8">
    <w:abstractNumId w:val="2"/>
  </w:num>
  <w:num w:numId="9">
    <w:abstractNumId w:val="27"/>
  </w:num>
  <w:num w:numId="10">
    <w:abstractNumId w:val="6"/>
  </w:num>
  <w:num w:numId="11">
    <w:abstractNumId w:val="15"/>
  </w:num>
  <w:num w:numId="12">
    <w:abstractNumId w:val="10"/>
  </w:num>
  <w:num w:numId="13">
    <w:abstractNumId w:val="28"/>
  </w:num>
  <w:num w:numId="14">
    <w:abstractNumId w:val="9"/>
  </w:num>
  <w:num w:numId="15">
    <w:abstractNumId w:val="12"/>
  </w:num>
  <w:num w:numId="16">
    <w:abstractNumId w:val="0"/>
  </w:num>
  <w:num w:numId="17">
    <w:abstractNumId w:val="16"/>
  </w:num>
  <w:num w:numId="18">
    <w:abstractNumId w:val="1"/>
  </w:num>
  <w:num w:numId="19">
    <w:abstractNumId w:val="35"/>
  </w:num>
  <w:num w:numId="20">
    <w:abstractNumId w:val="33"/>
  </w:num>
  <w:num w:numId="21">
    <w:abstractNumId w:val="30"/>
  </w:num>
  <w:num w:numId="22">
    <w:abstractNumId w:val="4"/>
  </w:num>
  <w:num w:numId="23">
    <w:abstractNumId w:val="7"/>
  </w:num>
  <w:num w:numId="24">
    <w:abstractNumId w:val="17"/>
  </w:num>
  <w:num w:numId="25">
    <w:abstractNumId w:val="8"/>
  </w:num>
  <w:num w:numId="26">
    <w:abstractNumId w:val="13"/>
    <w:lvlOverride w:ilvl="0">
      <w:startOverride w:val="1"/>
    </w:lvlOverride>
  </w:num>
  <w:num w:numId="27">
    <w:abstractNumId w:val="23"/>
  </w:num>
  <w:num w:numId="28">
    <w:abstractNumId w:val="36"/>
  </w:num>
  <w:num w:numId="29">
    <w:abstractNumId w:val="22"/>
  </w:num>
  <w:num w:numId="30">
    <w:abstractNumId w:val="26"/>
  </w:num>
  <w:num w:numId="31">
    <w:abstractNumId w:val="19"/>
  </w:num>
  <w:num w:numId="32">
    <w:abstractNumId w:val="20"/>
  </w:num>
  <w:num w:numId="33">
    <w:abstractNumId w:val="24"/>
  </w:num>
  <w:num w:numId="34">
    <w:abstractNumId w:val="21"/>
  </w:num>
  <w:num w:numId="35">
    <w:abstractNumId w:val="37"/>
  </w:num>
  <w:num w:numId="36">
    <w:abstractNumId w:val="25"/>
  </w:num>
  <w:num w:numId="37">
    <w:abstractNumId w:val="2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3C"/>
    <w:rsid w:val="000F7F75"/>
    <w:rsid w:val="003C1942"/>
    <w:rsid w:val="00502D3C"/>
    <w:rsid w:val="00824D2D"/>
    <w:rsid w:val="0097764B"/>
    <w:rsid w:val="009D408E"/>
    <w:rsid w:val="00E96957"/>
    <w:rsid w:val="00F962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719BA-7983-4BA2-A141-33D05394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502D3C"/>
    <w:pPr>
      <w:keepNext/>
      <w:jc w:val="both"/>
      <w:outlineLvl w:val="0"/>
    </w:pPr>
    <w:rPr>
      <w:rFonts w:ascii="Arial Narrow" w:eastAsia="Times New Roman" w:hAnsi="Arial Narrow" w:cs="Times New Roman"/>
      <w:b/>
      <w:i/>
      <w:sz w:val="2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02D3C"/>
    <w:rPr>
      <w:rFonts w:ascii="Arial Narrow" w:eastAsia="Times New Roman" w:hAnsi="Arial Narrow" w:cs="Times New Roman"/>
      <w:b/>
      <w:i/>
      <w:sz w:val="22"/>
      <w:szCs w:val="20"/>
      <w:lang w:eastAsia="sl-SI"/>
    </w:rPr>
  </w:style>
  <w:style w:type="numbering" w:customStyle="1" w:styleId="Brezseznama1">
    <w:name w:val="Brez seznama1"/>
    <w:next w:val="Brezseznama"/>
    <w:uiPriority w:val="99"/>
    <w:semiHidden/>
    <w:unhideWhenUsed/>
    <w:rsid w:val="00502D3C"/>
  </w:style>
  <w:style w:type="paragraph" w:styleId="Telobesedila">
    <w:name w:val="Body Text"/>
    <w:basedOn w:val="Navaden"/>
    <w:link w:val="TelobesedilaZnak"/>
    <w:rsid w:val="00502D3C"/>
    <w:pPr>
      <w:jc w:val="both"/>
    </w:pPr>
    <w:rPr>
      <w:rFonts w:eastAsia="Times New Roman" w:cs="Times New Roman"/>
      <w:b/>
      <w:bCs/>
      <w:szCs w:val="24"/>
      <w:lang w:eastAsia="sl-SI"/>
    </w:rPr>
  </w:style>
  <w:style w:type="character" w:customStyle="1" w:styleId="TelobesedilaZnak">
    <w:name w:val="Telo besedila Znak"/>
    <w:basedOn w:val="Privzetapisavaodstavka"/>
    <w:link w:val="Telobesedila"/>
    <w:rsid w:val="00502D3C"/>
    <w:rPr>
      <w:rFonts w:eastAsia="Times New Roman" w:cs="Times New Roman"/>
      <w:b/>
      <w:bCs/>
      <w:szCs w:val="24"/>
      <w:lang w:eastAsia="sl-SI"/>
    </w:rPr>
  </w:style>
  <w:style w:type="table" w:styleId="Tabelamrea">
    <w:name w:val="Table Grid"/>
    <w:basedOn w:val="Navadnatabela"/>
    <w:uiPriority w:val="39"/>
    <w:rsid w:val="00502D3C"/>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502D3C"/>
    <w:rPr>
      <w:color w:val="0000FF"/>
      <w:u w:val="single"/>
    </w:rPr>
  </w:style>
  <w:style w:type="paragraph" w:styleId="Noga">
    <w:name w:val="footer"/>
    <w:basedOn w:val="Navaden"/>
    <w:link w:val="NogaZnak"/>
    <w:rsid w:val="00502D3C"/>
    <w:pPr>
      <w:tabs>
        <w:tab w:val="center" w:pos="4536"/>
        <w:tab w:val="right" w:pos="9072"/>
      </w:tabs>
    </w:pPr>
    <w:rPr>
      <w:rFonts w:eastAsia="Times New Roman" w:cs="Times New Roman"/>
      <w:szCs w:val="24"/>
      <w:lang w:eastAsia="sl-SI"/>
    </w:rPr>
  </w:style>
  <w:style w:type="character" w:customStyle="1" w:styleId="NogaZnak">
    <w:name w:val="Noga Znak"/>
    <w:basedOn w:val="Privzetapisavaodstavka"/>
    <w:link w:val="Noga"/>
    <w:rsid w:val="00502D3C"/>
    <w:rPr>
      <w:rFonts w:eastAsia="Times New Roman" w:cs="Times New Roman"/>
      <w:szCs w:val="24"/>
      <w:lang w:eastAsia="sl-SI"/>
    </w:rPr>
  </w:style>
  <w:style w:type="character" w:styleId="tevilkastrani">
    <w:name w:val="page number"/>
    <w:basedOn w:val="Privzetapisavaodstavka"/>
    <w:rsid w:val="00502D3C"/>
  </w:style>
  <w:style w:type="paragraph" w:styleId="Naslov">
    <w:name w:val="Title"/>
    <w:basedOn w:val="Navaden"/>
    <w:link w:val="NaslovZnak"/>
    <w:qFormat/>
    <w:rsid w:val="00502D3C"/>
    <w:pPr>
      <w:jc w:val="center"/>
    </w:pPr>
    <w:rPr>
      <w:rFonts w:eastAsia="Times New Roman" w:cs="Times New Roman"/>
      <w:b/>
      <w:sz w:val="30"/>
      <w:szCs w:val="20"/>
      <w:lang w:eastAsia="sl-SI"/>
    </w:rPr>
  </w:style>
  <w:style w:type="character" w:customStyle="1" w:styleId="NaslovZnak">
    <w:name w:val="Naslov Znak"/>
    <w:basedOn w:val="Privzetapisavaodstavka"/>
    <w:link w:val="Naslov"/>
    <w:rsid w:val="00502D3C"/>
    <w:rPr>
      <w:rFonts w:eastAsia="Times New Roman" w:cs="Times New Roman"/>
      <w:b/>
      <w:sz w:val="30"/>
      <w:szCs w:val="20"/>
      <w:lang w:eastAsia="sl-SI"/>
    </w:rPr>
  </w:style>
  <w:style w:type="paragraph" w:styleId="Navadensplet">
    <w:name w:val="Normal (Web)"/>
    <w:basedOn w:val="Navaden"/>
    <w:rsid w:val="00502D3C"/>
    <w:pPr>
      <w:spacing w:before="100" w:beforeAutospacing="1" w:after="100" w:afterAutospacing="1"/>
    </w:pPr>
    <w:rPr>
      <w:rFonts w:eastAsia="Times New Roman" w:cs="Times New Roman"/>
      <w:szCs w:val="24"/>
      <w:lang w:eastAsia="sl-SI"/>
    </w:rPr>
  </w:style>
  <w:style w:type="paragraph" w:styleId="Glava">
    <w:name w:val="header"/>
    <w:basedOn w:val="Navaden"/>
    <w:link w:val="GlavaZnak"/>
    <w:rsid w:val="00502D3C"/>
    <w:pPr>
      <w:tabs>
        <w:tab w:val="center" w:pos="4536"/>
        <w:tab w:val="right" w:pos="9072"/>
      </w:tabs>
    </w:pPr>
    <w:rPr>
      <w:rFonts w:eastAsia="Times New Roman" w:cs="Times New Roman"/>
      <w:szCs w:val="24"/>
      <w:lang w:eastAsia="sl-SI"/>
    </w:rPr>
  </w:style>
  <w:style w:type="character" w:customStyle="1" w:styleId="GlavaZnak">
    <w:name w:val="Glava Znak"/>
    <w:basedOn w:val="Privzetapisavaodstavka"/>
    <w:link w:val="Glava"/>
    <w:rsid w:val="00502D3C"/>
    <w:rPr>
      <w:rFonts w:eastAsia="Times New Roman" w:cs="Times New Roman"/>
      <w:szCs w:val="24"/>
      <w:lang w:eastAsia="sl-SI"/>
    </w:rPr>
  </w:style>
  <w:style w:type="paragraph" w:styleId="Odstavekseznama">
    <w:name w:val="List Paragraph"/>
    <w:basedOn w:val="Navaden"/>
    <w:uiPriority w:val="34"/>
    <w:qFormat/>
    <w:rsid w:val="00502D3C"/>
    <w:pPr>
      <w:ind w:left="720"/>
      <w:contextualSpacing/>
    </w:pPr>
    <w:rPr>
      <w:rFonts w:eastAsia="Times New Roman" w:cs="Times New Roman"/>
      <w:szCs w:val="24"/>
      <w:lang w:eastAsia="sl-SI"/>
    </w:rPr>
  </w:style>
  <w:style w:type="character" w:styleId="Pripombasklic">
    <w:name w:val="annotation reference"/>
    <w:basedOn w:val="Privzetapisavaodstavka"/>
    <w:uiPriority w:val="99"/>
    <w:semiHidden/>
    <w:unhideWhenUsed/>
    <w:rsid w:val="00502D3C"/>
    <w:rPr>
      <w:sz w:val="16"/>
      <w:szCs w:val="16"/>
    </w:rPr>
  </w:style>
  <w:style w:type="paragraph" w:styleId="Pripombabesedilo">
    <w:name w:val="annotation text"/>
    <w:basedOn w:val="Navaden"/>
    <w:link w:val="PripombabesediloZnak"/>
    <w:uiPriority w:val="99"/>
    <w:semiHidden/>
    <w:unhideWhenUsed/>
    <w:rsid w:val="00502D3C"/>
    <w:rPr>
      <w:rFonts w:eastAsia="Times New Roman" w:cs="Times New Roman"/>
      <w:sz w:val="20"/>
      <w:szCs w:val="20"/>
      <w:lang w:eastAsia="sl-SI"/>
    </w:rPr>
  </w:style>
  <w:style w:type="character" w:customStyle="1" w:styleId="PripombabesediloZnak">
    <w:name w:val="Pripomba – besedilo Znak"/>
    <w:basedOn w:val="Privzetapisavaodstavka"/>
    <w:link w:val="Pripombabesedilo"/>
    <w:uiPriority w:val="99"/>
    <w:semiHidden/>
    <w:rsid w:val="00502D3C"/>
    <w:rPr>
      <w:rFonts w:eastAsia="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02D3C"/>
    <w:rPr>
      <w:b/>
      <w:bCs/>
    </w:rPr>
  </w:style>
  <w:style w:type="character" w:customStyle="1" w:styleId="ZadevapripombeZnak">
    <w:name w:val="Zadeva pripombe Znak"/>
    <w:basedOn w:val="PripombabesediloZnak"/>
    <w:link w:val="Zadevapripombe"/>
    <w:uiPriority w:val="99"/>
    <w:semiHidden/>
    <w:rsid w:val="00502D3C"/>
    <w:rPr>
      <w:rFonts w:eastAsia="Times New Roman" w:cs="Times New Roman"/>
      <w:b/>
      <w:bCs/>
      <w:sz w:val="20"/>
      <w:szCs w:val="20"/>
      <w:lang w:eastAsia="sl-SI"/>
    </w:rPr>
  </w:style>
  <w:style w:type="paragraph" w:styleId="Besedilooblaka">
    <w:name w:val="Balloon Text"/>
    <w:basedOn w:val="Navaden"/>
    <w:link w:val="BesedilooblakaZnak"/>
    <w:uiPriority w:val="99"/>
    <w:semiHidden/>
    <w:unhideWhenUsed/>
    <w:rsid w:val="00502D3C"/>
    <w:rPr>
      <w:rFonts w:ascii="Segoe UI" w:eastAsia="Times New Roman" w:hAnsi="Segoe UI" w:cs="Segoe UI"/>
      <w:sz w:val="18"/>
      <w:szCs w:val="18"/>
      <w:lang w:eastAsia="sl-SI"/>
    </w:rPr>
  </w:style>
  <w:style w:type="character" w:customStyle="1" w:styleId="BesedilooblakaZnak">
    <w:name w:val="Besedilo oblačka Znak"/>
    <w:basedOn w:val="Privzetapisavaodstavka"/>
    <w:link w:val="Besedilooblaka"/>
    <w:uiPriority w:val="99"/>
    <w:semiHidden/>
    <w:rsid w:val="00502D3C"/>
    <w:rPr>
      <w:rFonts w:ascii="Segoe UI" w:eastAsia="Times New Roman" w:hAnsi="Segoe UI" w:cs="Segoe UI"/>
      <w:sz w:val="18"/>
      <w:szCs w:val="18"/>
      <w:lang w:eastAsia="sl-SI"/>
    </w:rPr>
  </w:style>
  <w:style w:type="paragraph" w:styleId="Sprotnaopomba-besedilo">
    <w:name w:val="footnote text"/>
    <w:basedOn w:val="Navaden"/>
    <w:link w:val="Sprotnaopomba-besediloZnak"/>
    <w:uiPriority w:val="99"/>
    <w:semiHidden/>
    <w:unhideWhenUsed/>
    <w:rsid w:val="00502D3C"/>
    <w:rPr>
      <w:rFonts w:eastAsia="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502D3C"/>
    <w:rPr>
      <w:rFonts w:eastAsia="Times New Roman" w:cs="Times New Roman"/>
      <w:sz w:val="20"/>
      <w:szCs w:val="20"/>
      <w:lang w:eastAsia="sl-SI"/>
    </w:rPr>
  </w:style>
  <w:style w:type="character" w:styleId="Sprotnaopomba-sklic">
    <w:name w:val="footnote reference"/>
    <w:basedOn w:val="Privzetapisavaodstavka"/>
    <w:uiPriority w:val="99"/>
    <w:semiHidden/>
    <w:unhideWhenUsed/>
    <w:rsid w:val="00502D3C"/>
    <w:rPr>
      <w:vertAlign w:val="superscript"/>
    </w:rPr>
  </w:style>
  <w:style w:type="paragraph" w:styleId="Telobesedila2">
    <w:name w:val="Body Text 2"/>
    <w:basedOn w:val="Navaden"/>
    <w:link w:val="Telobesedila2Znak"/>
    <w:uiPriority w:val="99"/>
    <w:semiHidden/>
    <w:unhideWhenUsed/>
    <w:rsid w:val="00502D3C"/>
    <w:pPr>
      <w:spacing w:after="120" w:line="480" w:lineRule="auto"/>
    </w:pPr>
    <w:rPr>
      <w:rFonts w:eastAsia="Times New Roman" w:cs="Times New Roman"/>
      <w:szCs w:val="24"/>
      <w:lang w:eastAsia="sl-SI"/>
    </w:rPr>
  </w:style>
  <w:style w:type="character" w:customStyle="1" w:styleId="Telobesedila2Znak">
    <w:name w:val="Telo besedila 2 Znak"/>
    <w:basedOn w:val="Privzetapisavaodstavka"/>
    <w:link w:val="Telobesedila2"/>
    <w:uiPriority w:val="99"/>
    <w:semiHidden/>
    <w:rsid w:val="00502D3C"/>
    <w:rPr>
      <w:rFonts w:eastAsia="Times New Roman" w:cs="Times New Roman"/>
      <w:szCs w:val="24"/>
      <w:lang w:eastAsia="sl-SI"/>
    </w:rPr>
  </w:style>
  <w:style w:type="paragraph" w:styleId="Konnaopomba-besedilo">
    <w:name w:val="endnote text"/>
    <w:basedOn w:val="Navaden"/>
    <w:link w:val="Konnaopomba-besediloZnak"/>
    <w:uiPriority w:val="99"/>
    <w:semiHidden/>
    <w:unhideWhenUsed/>
    <w:rsid w:val="00502D3C"/>
    <w:rPr>
      <w:rFonts w:eastAsia="Times New Roman" w:cs="Times New Roman"/>
      <w:sz w:val="20"/>
      <w:szCs w:val="20"/>
      <w:lang w:eastAsia="sl-SI"/>
    </w:rPr>
  </w:style>
  <w:style w:type="character" w:customStyle="1" w:styleId="Konnaopomba-besediloZnak">
    <w:name w:val="Končna opomba - besedilo Znak"/>
    <w:basedOn w:val="Privzetapisavaodstavka"/>
    <w:link w:val="Konnaopomba-besedilo"/>
    <w:uiPriority w:val="99"/>
    <w:semiHidden/>
    <w:rsid w:val="00502D3C"/>
    <w:rPr>
      <w:rFonts w:eastAsia="Times New Roman" w:cs="Times New Roman"/>
      <w:sz w:val="20"/>
      <w:szCs w:val="20"/>
      <w:lang w:eastAsia="sl-SI"/>
    </w:rPr>
  </w:style>
  <w:style w:type="character" w:styleId="Konnaopomba-sklic">
    <w:name w:val="endnote reference"/>
    <w:basedOn w:val="Privzetapisavaodstavka"/>
    <w:uiPriority w:val="99"/>
    <w:semiHidden/>
    <w:unhideWhenUsed/>
    <w:rsid w:val="00502D3C"/>
    <w:rPr>
      <w:vertAlign w:val="superscript"/>
    </w:rPr>
  </w:style>
  <w:style w:type="paragraph" w:styleId="Brezrazmikov">
    <w:name w:val="No Spacing"/>
    <w:uiPriority w:val="1"/>
    <w:qFormat/>
    <w:rsid w:val="00502D3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21</Pages>
  <Words>3661</Words>
  <Characters>20871</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Jasna</cp:lastModifiedBy>
  <cp:revision>4</cp:revision>
  <cp:lastPrinted>2016-02-19T09:49:00Z</cp:lastPrinted>
  <dcterms:created xsi:type="dcterms:W3CDTF">2016-02-16T08:19:00Z</dcterms:created>
  <dcterms:modified xsi:type="dcterms:W3CDTF">2016-02-19T10:30:00Z</dcterms:modified>
</cp:coreProperties>
</file>