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39F9" w:rsidRPr="001139F9" w:rsidRDefault="001139F9" w:rsidP="001139F9">
      <w:pPr>
        <w:keepNext/>
        <w:autoSpaceDE w:val="0"/>
        <w:autoSpaceDN w:val="0"/>
        <w:adjustRightInd w:val="0"/>
        <w:spacing w:after="0" w:line="288" w:lineRule="auto"/>
        <w:ind w:left="6372" w:firstLine="708"/>
        <w:outlineLvl w:val="1"/>
        <w:rPr>
          <w:rFonts w:eastAsia="Times New Roman" w:cs="Times New Roman"/>
          <w:i/>
          <w:color w:val="000000"/>
          <w:sz w:val="24"/>
          <w:szCs w:val="24"/>
          <w:lang w:eastAsia="sl-SI"/>
        </w:rPr>
      </w:pPr>
      <w:r w:rsidRPr="001139F9">
        <w:rPr>
          <w:rFonts w:eastAsia="Times New Roman" w:cs="Times New Roman"/>
          <w:i/>
          <w:color w:val="000000"/>
          <w:sz w:val="24"/>
          <w:szCs w:val="24"/>
          <w:lang w:eastAsia="sl-SI"/>
        </w:rPr>
        <w:t xml:space="preserve">              </w:t>
      </w:r>
      <w:bookmarkStart w:id="0" w:name="OLE_LINK1"/>
      <w:bookmarkStart w:id="1" w:name="OLE_LINK2"/>
      <w:r w:rsidRPr="001139F9">
        <w:rPr>
          <w:rFonts w:eastAsia="Times New Roman" w:cs="Times New Roman"/>
          <w:i/>
          <w:color w:val="000000"/>
          <w:sz w:val="24"/>
          <w:szCs w:val="24"/>
          <w:lang w:eastAsia="sl-SI"/>
        </w:rPr>
        <w:t>Priloga št. 2</w:t>
      </w:r>
      <w:bookmarkEnd w:id="0"/>
      <w:bookmarkEnd w:id="1"/>
    </w:p>
    <w:p w:rsidR="001139F9" w:rsidRPr="001139F9" w:rsidRDefault="001139F9" w:rsidP="001139F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</w:p>
    <w:p w:rsidR="001139F9" w:rsidRPr="001139F9" w:rsidRDefault="001139F9" w:rsidP="001139F9">
      <w:pPr>
        <w:spacing w:after="0" w:line="288" w:lineRule="auto"/>
        <w:rPr>
          <w:rFonts w:ascii="Calibri" w:eastAsia="Times New Roman" w:hAnsi="Calibri" w:cs="Times New Roman"/>
          <w:color w:val="000000"/>
          <w:sz w:val="24"/>
          <w:szCs w:val="24"/>
          <w:lang w:eastAsia="sl-SI"/>
        </w:rPr>
      </w:pPr>
      <w:r w:rsidRPr="001139F9">
        <w:rPr>
          <w:rFonts w:ascii="Calibri" w:eastAsia="Times New Roman" w:hAnsi="Calibri" w:cs="Times New Roman"/>
          <w:color w:val="000000"/>
          <w:sz w:val="24"/>
          <w:szCs w:val="24"/>
          <w:lang w:eastAsia="sl-SI"/>
        </w:rPr>
        <w:t>Naziv in naslov ponudnika:</w:t>
      </w:r>
    </w:p>
    <w:p w:rsidR="001139F9" w:rsidRPr="001139F9" w:rsidRDefault="001139F9" w:rsidP="001139F9">
      <w:pPr>
        <w:spacing w:after="0" w:line="288" w:lineRule="auto"/>
        <w:rPr>
          <w:rFonts w:ascii="Calibri" w:eastAsia="Times New Roman" w:hAnsi="Calibri" w:cs="Times New Roman"/>
          <w:b/>
          <w:color w:val="000000"/>
          <w:sz w:val="24"/>
          <w:szCs w:val="24"/>
          <w:lang w:eastAsia="sl-SI"/>
        </w:rPr>
      </w:pPr>
    </w:p>
    <w:p w:rsidR="001139F9" w:rsidRPr="001139F9" w:rsidRDefault="001139F9" w:rsidP="001139F9">
      <w:pPr>
        <w:spacing w:after="0" w:line="288" w:lineRule="auto"/>
        <w:rPr>
          <w:rFonts w:ascii="Calibri" w:eastAsia="Times New Roman" w:hAnsi="Calibri" w:cs="Times New Roman"/>
          <w:color w:val="000000"/>
          <w:sz w:val="24"/>
          <w:szCs w:val="24"/>
          <w:lang w:eastAsia="sl-SI"/>
        </w:rPr>
      </w:pPr>
      <w:r w:rsidRPr="001139F9">
        <w:rPr>
          <w:rFonts w:ascii="Calibri" w:eastAsia="Times New Roman" w:hAnsi="Calibri" w:cs="Times New Roman"/>
          <w:color w:val="000000"/>
          <w:sz w:val="24"/>
          <w:szCs w:val="24"/>
          <w:lang w:eastAsia="sl-SI"/>
        </w:rPr>
        <w:t>_________________________</w:t>
      </w:r>
    </w:p>
    <w:p w:rsidR="001139F9" w:rsidRPr="001139F9" w:rsidRDefault="001139F9" w:rsidP="001139F9">
      <w:pPr>
        <w:spacing w:after="0" w:line="288" w:lineRule="auto"/>
        <w:rPr>
          <w:rFonts w:ascii="Calibri" w:eastAsia="Times New Roman" w:hAnsi="Calibri" w:cs="Times New Roman"/>
          <w:b/>
          <w:color w:val="000000"/>
          <w:sz w:val="24"/>
          <w:szCs w:val="24"/>
          <w:lang w:eastAsia="sl-SI"/>
        </w:rPr>
      </w:pPr>
    </w:p>
    <w:p w:rsidR="001139F9" w:rsidRPr="001139F9" w:rsidRDefault="001139F9" w:rsidP="001139F9">
      <w:pPr>
        <w:spacing w:after="0" w:line="288" w:lineRule="auto"/>
        <w:rPr>
          <w:rFonts w:ascii="Calibri" w:eastAsia="Times New Roman" w:hAnsi="Calibri" w:cs="Times New Roman"/>
          <w:color w:val="000000"/>
          <w:sz w:val="24"/>
          <w:szCs w:val="24"/>
          <w:lang w:eastAsia="sl-SI"/>
        </w:rPr>
      </w:pPr>
      <w:r w:rsidRPr="001139F9">
        <w:rPr>
          <w:rFonts w:ascii="Calibri" w:eastAsia="Times New Roman" w:hAnsi="Calibri" w:cs="Times New Roman"/>
          <w:color w:val="000000"/>
          <w:sz w:val="24"/>
          <w:szCs w:val="24"/>
          <w:lang w:eastAsia="sl-SI"/>
        </w:rPr>
        <w:t>_________________________</w:t>
      </w:r>
    </w:p>
    <w:p w:rsidR="001139F9" w:rsidRDefault="001139F9" w:rsidP="001139F9">
      <w:pPr>
        <w:spacing w:after="0" w:line="240" w:lineRule="auto"/>
        <w:rPr>
          <w:rFonts w:ascii="Calibri" w:eastAsia="Times New Roman" w:hAnsi="Calibri" w:cs="Times New Roman"/>
          <w:b/>
          <w:color w:val="000000"/>
          <w:sz w:val="24"/>
          <w:szCs w:val="24"/>
          <w:lang w:eastAsia="sl-SI"/>
        </w:rPr>
      </w:pPr>
    </w:p>
    <w:p w:rsidR="00652720" w:rsidRPr="001139F9" w:rsidRDefault="00652720" w:rsidP="001139F9">
      <w:pPr>
        <w:spacing w:after="0" w:line="240" w:lineRule="auto"/>
        <w:rPr>
          <w:rFonts w:ascii="Calibri" w:eastAsia="Times New Roman" w:hAnsi="Calibri" w:cs="Times New Roman"/>
          <w:b/>
          <w:color w:val="000000"/>
          <w:sz w:val="24"/>
          <w:szCs w:val="24"/>
          <w:lang w:eastAsia="sl-SI"/>
        </w:rPr>
      </w:pPr>
    </w:p>
    <w:p w:rsidR="001139F9" w:rsidRPr="001139F9" w:rsidRDefault="001139F9" w:rsidP="001139F9">
      <w:pPr>
        <w:spacing w:after="0" w:line="240" w:lineRule="auto"/>
        <w:rPr>
          <w:rFonts w:eastAsia="Times New Roman" w:cs="Times New Roman"/>
          <w:b/>
          <w:sz w:val="28"/>
          <w:szCs w:val="28"/>
          <w:lang w:eastAsia="sl-SI"/>
        </w:rPr>
      </w:pPr>
    </w:p>
    <w:p w:rsidR="001139F9" w:rsidRPr="001139F9" w:rsidRDefault="001139F9" w:rsidP="001139F9">
      <w:pPr>
        <w:keepNext/>
        <w:autoSpaceDE w:val="0"/>
        <w:autoSpaceDN w:val="0"/>
        <w:adjustRightInd w:val="0"/>
        <w:spacing w:after="0" w:line="288" w:lineRule="auto"/>
        <w:jc w:val="center"/>
        <w:outlineLvl w:val="0"/>
        <w:rPr>
          <w:rFonts w:eastAsia="Times New Roman" w:cs="Times New Roman"/>
          <w:b/>
          <w:color w:val="000000"/>
          <w:sz w:val="28"/>
          <w:szCs w:val="28"/>
          <w:lang w:eastAsia="sl-SI"/>
        </w:rPr>
      </w:pPr>
      <w:r w:rsidRPr="001139F9">
        <w:rPr>
          <w:rFonts w:eastAsia="Times New Roman" w:cs="Times New Roman"/>
          <w:b/>
          <w:color w:val="000000"/>
          <w:sz w:val="28"/>
          <w:szCs w:val="28"/>
          <w:lang w:eastAsia="sl-SI"/>
        </w:rPr>
        <w:t>IZJAVA</w:t>
      </w:r>
    </w:p>
    <w:p w:rsidR="001139F9" w:rsidRPr="001139F9" w:rsidRDefault="001139F9" w:rsidP="001139F9">
      <w:pPr>
        <w:keepNext/>
        <w:autoSpaceDE w:val="0"/>
        <w:autoSpaceDN w:val="0"/>
        <w:adjustRightInd w:val="0"/>
        <w:spacing w:after="0" w:line="288" w:lineRule="auto"/>
        <w:jc w:val="center"/>
        <w:outlineLvl w:val="0"/>
        <w:rPr>
          <w:rFonts w:eastAsia="Times New Roman" w:cs="Times New Roman"/>
          <w:b/>
          <w:color w:val="000000"/>
          <w:sz w:val="28"/>
          <w:szCs w:val="28"/>
          <w:lang w:eastAsia="sl-SI"/>
        </w:rPr>
      </w:pPr>
      <w:r w:rsidRPr="001139F9">
        <w:rPr>
          <w:rFonts w:eastAsia="Times New Roman" w:cs="Times New Roman"/>
          <w:b/>
          <w:color w:val="000000"/>
          <w:sz w:val="28"/>
          <w:szCs w:val="28"/>
          <w:lang w:eastAsia="sl-SI"/>
        </w:rPr>
        <w:t xml:space="preserve">O SPREJEMU POGOJEV </w:t>
      </w:r>
      <w:r>
        <w:rPr>
          <w:rFonts w:eastAsia="Times New Roman" w:cs="Times New Roman"/>
          <w:b/>
          <w:color w:val="000000"/>
          <w:sz w:val="28"/>
          <w:szCs w:val="28"/>
          <w:lang w:eastAsia="sl-SI"/>
        </w:rPr>
        <w:t>JAVNE DRAŽBE</w:t>
      </w:r>
    </w:p>
    <w:p w:rsidR="001139F9" w:rsidRPr="001139F9" w:rsidRDefault="001139F9" w:rsidP="001139F9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sl-SI"/>
        </w:rPr>
      </w:pPr>
      <w:r>
        <w:rPr>
          <w:rFonts w:eastAsia="Times New Roman" w:cs="Times New Roman"/>
          <w:b/>
          <w:sz w:val="28"/>
          <w:szCs w:val="28"/>
          <w:lang w:eastAsia="sl-SI"/>
        </w:rPr>
        <w:t>za prodajo nepremičnine</w:t>
      </w:r>
      <w:r w:rsidRPr="001139F9">
        <w:rPr>
          <w:rFonts w:eastAsia="Times New Roman" w:cs="Times New Roman"/>
          <w:b/>
          <w:sz w:val="28"/>
          <w:szCs w:val="28"/>
          <w:lang w:eastAsia="sl-SI"/>
        </w:rPr>
        <w:t xml:space="preserve"> v lasti Občine Sv. Jurij v Slov. goricah</w:t>
      </w:r>
    </w:p>
    <w:p w:rsidR="001139F9" w:rsidRDefault="001139F9" w:rsidP="001139F9">
      <w:pPr>
        <w:spacing w:after="0" w:line="240" w:lineRule="auto"/>
        <w:rPr>
          <w:rFonts w:eastAsia="Times New Roman" w:cs="Times New Roman"/>
          <w:b/>
          <w:color w:val="000000"/>
          <w:sz w:val="24"/>
          <w:szCs w:val="24"/>
          <w:lang w:eastAsia="sl-SI"/>
        </w:rPr>
      </w:pPr>
    </w:p>
    <w:p w:rsidR="00652720" w:rsidRPr="001139F9" w:rsidRDefault="00652720" w:rsidP="001139F9">
      <w:pPr>
        <w:spacing w:after="0" w:line="240" w:lineRule="auto"/>
        <w:rPr>
          <w:rFonts w:eastAsia="Times New Roman" w:cs="Times New Roman"/>
          <w:b/>
          <w:color w:val="000000"/>
          <w:sz w:val="24"/>
          <w:szCs w:val="24"/>
          <w:lang w:eastAsia="sl-SI"/>
        </w:rPr>
      </w:pPr>
    </w:p>
    <w:p w:rsidR="001139F9" w:rsidRPr="001139F9" w:rsidRDefault="001139F9" w:rsidP="001139F9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sl-SI"/>
        </w:rPr>
      </w:pPr>
      <w:r w:rsidRPr="001139F9">
        <w:rPr>
          <w:rFonts w:eastAsia="Times New Roman" w:cs="Times New Roman"/>
          <w:sz w:val="24"/>
          <w:szCs w:val="24"/>
          <w:lang w:eastAsia="sl-SI"/>
        </w:rPr>
        <w:t xml:space="preserve">Izjavljamo, da z oddajo ponudbe v celoti sprejemamo pogoje </w:t>
      </w:r>
      <w:r w:rsidR="00652720">
        <w:rPr>
          <w:rFonts w:eastAsia="Times New Roman" w:cs="Times New Roman"/>
          <w:sz w:val="24"/>
          <w:szCs w:val="24"/>
          <w:lang w:eastAsia="sl-SI"/>
        </w:rPr>
        <w:t>javne dražbe</w:t>
      </w:r>
      <w:r w:rsidRPr="001139F9">
        <w:rPr>
          <w:rFonts w:eastAsia="Times New Roman" w:cs="Times New Roman"/>
          <w:sz w:val="24"/>
          <w:szCs w:val="24"/>
          <w:lang w:eastAsia="sl-SI"/>
        </w:rPr>
        <w:t xml:space="preserve"> za nakup nepremičnin</w:t>
      </w:r>
      <w:r>
        <w:rPr>
          <w:rFonts w:eastAsia="Times New Roman" w:cs="Times New Roman"/>
          <w:sz w:val="24"/>
          <w:szCs w:val="24"/>
          <w:lang w:eastAsia="sl-SI"/>
        </w:rPr>
        <w:t>e</w:t>
      </w:r>
      <w:r w:rsidRPr="001139F9">
        <w:rPr>
          <w:rFonts w:eastAsia="Times New Roman" w:cs="Times New Roman"/>
          <w:sz w:val="24"/>
          <w:szCs w:val="24"/>
          <w:lang w:eastAsia="sl-SI"/>
        </w:rPr>
        <w:t xml:space="preserve">  </w:t>
      </w:r>
      <w:proofErr w:type="spellStart"/>
      <w:r w:rsidRPr="001139F9">
        <w:rPr>
          <w:rFonts w:eastAsia="Times New Roman" w:cs="Times New Roman"/>
          <w:sz w:val="24"/>
          <w:szCs w:val="24"/>
          <w:lang w:eastAsia="sl-SI"/>
        </w:rPr>
        <w:t>parc</w:t>
      </w:r>
      <w:proofErr w:type="spellEnd"/>
      <w:r w:rsidRPr="001139F9">
        <w:rPr>
          <w:rFonts w:eastAsia="Times New Roman" w:cs="Times New Roman"/>
          <w:sz w:val="24"/>
          <w:szCs w:val="24"/>
          <w:lang w:eastAsia="sl-SI"/>
        </w:rPr>
        <w:t xml:space="preserve">. št. </w:t>
      </w:r>
      <w:r>
        <w:rPr>
          <w:rFonts w:eastAsia="Times New Roman" w:cs="Times New Roman"/>
          <w:sz w:val="24"/>
          <w:szCs w:val="24"/>
          <w:lang w:eastAsia="sl-SI"/>
        </w:rPr>
        <w:t>580/4</w:t>
      </w:r>
      <w:r w:rsidRPr="001139F9">
        <w:rPr>
          <w:rFonts w:eastAsia="Times New Roman" w:cs="Times New Roman"/>
          <w:sz w:val="24"/>
          <w:szCs w:val="24"/>
          <w:lang w:eastAsia="sl-SI"/>
        </w:rPr>
        <w:t xml:space="preserve">, </w:t>
      </w:r>
      <w:proofErr w:type="spellStart"/>
      <w:r w:rsidRPr="001139F9">
        <w:rPr>
          <w:rFonts w:eastAsia="Times New Roman" w:cs="Times New Roman"/>
          <w:sz w:val="24"/>
          <w:szCs w:val="24"/>
          <w:lang w:eastAsia="sl-SI"/>
        </w:rPr>
        <w:t>k.o</w:t>
      </w:r>
      <w:proofErr w:type="spellEnd"/>
      <w:r w:rsidRPr="001139F9">
        <w:rPr>
          <w:rFonts w:eastAsia="Times New Roman" w:cs="Times New Roman"/>
          <w:sz w:val="24"/>
          <w:szCs w:val="24"/>
          <w:lang w:eastAsia="sl-SI"/>
        </w:rPr>
        <w:t xml:space="preserve">. 529 Jurovski Dol.  </w:t>
      </w:r>
    </w:p>
    <w:p w:rsidR="001139F9" w:rsidRPr="001139F9" w:rsidRDefault="001139F9" w:rsidP="001139F9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sl-SI"/>
        </w:rPr>
      </w:pPr>
    </w:p>
    <w:p w:rsidR="001139F9" w:rsidRDefault="001139F9" w:rsidP="001139F9">
      <w:pPr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sl-SI"/>
        </w:rPr>
      </w:pPr>
      <w:r w:rsidRPr="001139F9">
        <w:rPr>
          <w:rFonts w:eastAsia="Times New Roman" w:cs="Times New Roman"/>
          <w:b/>
          <w:sz w:val="24"/>
          <w:szCs w:val="24"/>
          <w:lang w:eastAsia="sl-SI"/>
        </w:rPr>
        <w:t>Izja</w:t>
      </w:r>
      <w:r w:rsidRPr="00652720">
        <w:rPr>
          <w:rFonts w:eastAsia="Times New Roman" w:cs="Times New Roman"/>
          <w:b/>
          <w:sz w:val="24"/>
          <w:szCs w:val="24"/>
          <w:lang w:eastAsia="sl-SI"/>
        </w:rPr>
        <w:t>vljamo:</w:t>
      </w:r>
    </w:p>
    <w:p w:rsidR="00652720" w:rsidRPr="00652720" w:rsidRDefault="00652720" w:rsidP="001139F9">
      <w:pPr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sl-SI"/>
        </w:rPr>
      </w:pPr>
    </w:p>
    <w:p w:rsidR="001139F9" w:rsidRDefault="001139F9" w:rsidP="001139F9">
      <w:pPr>
        <w:pStyle w:val="Odstavekseznama"/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eastAsia="sl-SI"/>
        </w:rPr>
      </w:pPr>
      <w:r w:rsidRPr="001139F9">
        <w:rPr>
          <w:rFonts w:eastAsia="Times New Roman" w:cs="Times New Roman"/>
          <w:sz w:val="24"/>
          <w:szCs w:val="24"/>
          <w:lang w:eastAsia="sl-SI"/>
        </w:rPr>
        <w:t>da kupujemo nepremičnino, ki je predmet javne dražbe, zaradi izgradnje enega ali več večstanovanjskega objekta ali poslovno-</w:t>
      </w:r>
      <w:r w:rsidR="008861D3">
        <w:rPr>
          <w:rFonts w:eastAsia="Times New Roman" w:cs="Times New Roman"/>
          <w:sz w:val="24"/>
          <w:szCs w:val="24"/>
          <w:lang w:eastAsia="sl-SI"/>
        </w:rPr>
        <w:t>več</w:t>
      </w:r>
      <w:r w:rsidRPr="001139F9">
        <w:rPr>
          <w:rFonts w:eastAsia="Times New Roman" w:cs="Times New Roman"/>
          <w:sz w:val="24"/>
          <w:szCs w:val="24"/>
          <w:lang w:eastAsia="sl-SI"/>
        </w:rPr>
        <w:t>stanovanjskega objekta/</w:t>
      </w:r>
      <w:proofErr w:type="spellStart"/>
      <w:r w:rsidRPr="001139F9">
        <w:rPr>
          <w:rFonts w:eastAsia="Times New Roman" w:cs="Times New Roman"/>
          <w:sz w:val="24"/>
          <w:szCs w:val="24"/>
          <w:lang w:eastAsia="sl-SI"/>
        </w:rPr>
        <w:t>tov</w:t>
      </w:r>
      <w:proofErr w:type="spellEnd"/>
      <w:r>
        <w:rPr>
          <w:rFonts w:eastAsia="Times New Roman" w:cs="Times New Roman"/>
          <w:sz w:val="24"/>
          <w:szCs w:val="24"/>
          <w:lang w:eastAsia="sl-SI"/>
        </w:rPr>
        <w:t>;</w:t>
      </w:r>
    </w:p>
    <w:p w:rsidR="001139F9" w:rsidRDefault="001139F9" w:rsidP="001139F9">
      <w:pPr>
        <w:pStyle w:val="Odstavekseznama"/>
        <w:spacing w:after="0" w:line="240" w:lineRule="auto"/>
        <w:ind w:left="420"/>
        <w:jc w:val="both"/>
        <w:rPr>
          <w:rFonts w:eastAsia="Times New Roman" w:cs="Times New Roman"/>
          <w:sz w:val="24"/>
          <w:szCs w:val="24"/>
          <w:lang w:eastAsia="sl-SI"/>
        </w:rPr>
      </w:pPr>
    </w:p>
    <w:p w:rsidR="001139F9" w:rsidRDefault="001139F9" w:rsidP="001139F9">
      <w:pPr>
        <w:pStyle w:val="Odstavekseznama"/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eastAsia="sl-SI"/>
        </w:rPr>
      </w:pPr>
      <w:r w:rsidRPr="001139F9">
        <w:rPr>
          <w:rFonts w:eastAsia="Times New Roman" w:cs="Times New Roman"/>
          <w:sz w:val="24"/>
          <w:szCs w:val="24"/>
          <w:lang w:eastAsia="sl-SI"/>
        </w:rPr>
        <w:t>da bomo pričeli z izgradnjo objekta na nepremičnini, ki je predmet javne dražbe najkasneje v roku 24 mesecev od notarske overitve kupoprodajne pogodbe in smo seznanjeni s pravnimi posledicami (v kolikor v podanem roku dveh let kupec ne prične z gradnjo na kupljeni nepremičnini, vrne kupec v last in posest občini nepremičnino v celoti, občina pa kupcu znesek (</w:t>
      </w:r>
      <w:proofErr w:type="spellStart"/>
      <w:r w:rsidRPr="001139F9">
        <w:rPr>
          <w:rFonts w:eastAsia="Times New Roman" w:cs="Times New Roman"/>
          <w:sz w:val="24"/>
          <w:szCs w:val="24"/>
          <w:lang w:eastAsia="sl-SI"/>
        </w:rPr>
        <w:t>neobrestovanih</w:t>
      </w:r>
      <w:proofErr w:type="spellEnd"/>
      <w:r w:rsidRPr="001139F9">
        <w:rPr>
          <w:rFonts w:eastAsia="Times New Roman" w:cs="Times New Roman"/>
          <w:sz w:val="24"/>
          <w:szCs w:val="24"/>
          <w:lang w:eastAsia="sl-SI"/>
        </w:rPr>
        <w:t>) 70 % neto prejete kupnine, medtem, ko 30 % neto prejete kupnine zadrži kot pogodbeno kazen, kupec pa nima pravice zahtevati povrnitve vlaganj za opremljanje zemljišča s pripadajočo komunalno infrastrukturo, vključno z vsemi prispevki. Pričetek gradnje pomeni, da kupec pridobi pravnomočno gradbeno dovoljenje, priglasi začetek gradnje skladno z veljavno gradbeno zakonodajo in dejansko prične z gradnjo). Rok za pričetek gradnje je bistvena sestavina kupoprodajne pogodbe, v nasprotnem prim</w:t>
      </w:r>
      <w:r>
        <w:rPr>
          <w:rFonts w:eastAsia="Times New Roman" w:cs="Times New Roman"/>
          <w:sz w:val="24"/>
          <w:szCs w:val="24"/>
          <w:lang w:eastAsia="sl-SI"/>
        </w:rPr>
        <w:t>eru se šteje pogodba za razdrto;</w:t>
      </w:r>
    </w:p>
    <w:p w:rsidR="001139F9" w:rsidRPr="001139F9" w:rsidRDefault="001139F9" w:rsidP="001139F9">
      <w:pPr>
        <w:pStyle w:val="Odstavekseznama"/>
        <w:rPr>
          <w:rFonts w:eastAsia="Times New Roman" w:cs="Times New Roman"/>
          <w:sz w:val="24"/>
          <w:szCs w:val="24"/>
          <w:lang w:eastAsia="sl-SI"/>
        </w:rPr>
      </w:pPr>
    </w:p>
    <w:p w:rsidR="001139F9" w:rsidRPr="001139F9" w:rsidRDefault="001139F9" w:rsidP="001139F9">
      <w:pPr>
        <w:pStyle w:val="Odstavekseznama"/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eastAsia="sl-SI"/>
        </w:rPr>
      </w:pPr>
      <w:r w:rsidRPr="001139F9">
        <w:rPr>
          <w:rFonts w:eastAsia="Times New Roman" w:cs="Times New Roman"/>
          <w:sz w:val="24"/>
          <w:szCs w:val="24"/>
          <w:lang w:eastAsia="sl-SI"/>
        </w:rPr>
        <w:t>da smo seznanjeni, da je bistvena sestavina pravnega posla tudi rok za plačilo kupnine,</w:t>
      </w:r>
      <w:r>
        <w:rPr>
          <w:rFonts w:eastAsia="Times New Roman" w:cs="Times New Roman"/>
          <w:sz w:val="24"/>
          <w:szCs w:val="24"/>
          <w:lang w:eastAsia="sl-SI"/>
        </w:rPr>
        <w:t xml:space="preserve"> ki je 30 dni od izdaje računa;</w:t>
      </w:r>
    </w:p>
    <w:p w:rsidR="001139F9" w:rsidRDefault="001139F9" w:rsidP="001139F9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sl-SI"/>
        </w:rPr>
      </w:pPr>
    </w:p>
    <w:p w:rsidR="001139F9" w:rsidRPr="001139F9" w:rsidRDefault="001139F9" w:rsidP="001139F9">
      <w:pPr>
        <w:pStyle w:val="Odstavekseznama"/>
        <w:numPr>
          <w:ilvl w:val="0"/>
          <w:numId w:val="1"/>
        </w:numPr>
        <w:spacing w:after="0" w:line="288" w:lineRule="auto"/>
        <w:jc w:val="both"/>
        <w:rPr>
          <w:rFonts w:eastAsia="Times New Roman" w:cs="Times New Roman"/>
          <w:color w:val="000000"/>
          <w:sz w:val="24"/>
          <w:szCs w:val="24"/>
          <w:lang w:eastAsia="sl-SI"/>
        </w:rPr>
      </w:pPr>
      <w:r>
        <w:rPr>
          <w:rFonts w:eastAsia="Times New Roman" w:cs="Times New Roman"/>
          <w:color w:val="000000"/>
          <w:sz w:val="24"/>
          <w:szCs w:val="24"/>
          <w:lang w:eastAsia="sl-SI"/>
        </w:rPr>
        <w:t>da smo v</w:t>
      </w:r>
      <w:r w:rsidRPr="001139F9">
        <w:rPr>
          <w:rFonts w:eastAsia="Times New Roman" w:cs="Times New Roman"/>
          <w:color w:val="000000"/>
          <w:sz w:val="24"/>
          <w:szCs w:val="24"/>
          <w:lang w:eastAsia="sl-SI"/>
        </w:rPr>
        <w:t xml:space="preserve"> ob</w:t>
      </w:r>
      <w:r>
        <w:rPr>
          <w:rFonts w:eastAsia="Times New Roman" w:cs="Times New Roman"/>
          <w:color w:val="000000"/>
          <w:sz w:val="24"/>
          <w:szCs w:val="24"/>
          <w:lang w:eastAsia="sl-SI"/>
        </w:rPr>
        <w:t>dobju zadnjih petih let</w:t>
      </w:r>
      <w:r w:rsidRPr="001139F9">
        <w:rPr>
          <w:rFonts w:eastAsia="Times New Roman" w:cs="Times New Roman"/>
          <w:color w:val="000000"/>
          <w:sz w:val="24"/>
          <w:szCs w:val="24"/>
          <w:lang w:eastAsia="sl-SI"/>
        </w:rPr>
        <w:t xml:space="preserve"> kot glavni izvajalec i</w:t>
      </w:r>
      <w:r w:rsidR="008861D3">
        <w:rPr>
          <w:rFonts w:eastAsia="Times New Roman" w:cs="Times New Roman"/>
          <w:color w:val="000000"/>
          <w:sz w:val="24"/>
          <w:szCs w:val="24"/>
          <w:lang w:eastAsia="sl-SI"/>
        </w:rPr>
        <w:t xml:space="preserve">zvedli </w:t>
      </w:r>
      <w:r w:rsidRPr="001139F9">
        <w:rPr>
          <w:rFonts w:eastAsia="Times New Roman" w:cs="Times New Roman"/>
          <w:color w:val="000000"/>
          <w:sz w:val="24"/>
          <w:szCs w:val="24"/>
          <w:lang w:eastAsia="sl-SI"/>
        </w:rPr>
        <w:t>nas</w:t>
      </w:r>
      <w:r>
        <w:rPr>
          <w:rFonts w:eastAsia="Times New Roman" w:cs="Times New Roman"/>
          <w:color w:val="000000"/>
          <w:sz w:val="24"/>
          <w:szCs w:val="24"/>
          <w:lang w:eastAsia="sl-SI"/>
        </w:rPr>
        <w:t>lednje večstanovanjske</w:t>
      </w:r>
      <w:r w:rsidR="008861D3">
        <w:rPr>
          <w:rFonts w:eastAsia="Times New Roman" w:cs="Times New Roman"/>
          <w:color w:val="000000"/>
          <w:sz w:val="24"/>
          <w:szCs w:val="24"/>
          <w:lang w:eastAsia="sl-SI"/>
        </w:rPr>
        <w:t xml:space="preserve"> ali poslovno-večstanovanjske</w:t>
      </w:r>
      <w:bookmarkStart w:id="2" w:name="_GoBack"/>
      <w:bookmarkEnd w:id="2"/>
      <w:r>
        <w:rPr>
          <w:rFonts w:eastAsia="Times New Roman" w:cs="Times New Roman"/>
          <w:color w:val="000000"/>
          <w:sz w:val="24"/>
          <w:szCs w:val="24"/>
          <w:lang w:eastAsia="sl-SI"/>
        </w:rPr>
        <w:t xml:space="preserve"> objekte:</w:t>
      </w:r>
    </w:p>
    <w:p w:rsidR="001139F9" w:rsidRDefault="001139F9" w:rsidP="001139F9">
      <w:pPr>
        <w:spacing w:after="0" w:line="288" w:lineRule="auto"/>
        <w:rPr>
          <w:rFonts w:eastAsia="Times New Roman" w:cs="Times New Roman"/>
          <w:color w:val="000000"/>
          <w:sz w:val="24"/>
          <w:szCs w:val="24"/>
          <w:lang w:eastAsia="sl-SI"/>
        </w:rPr>
      </w:pPr>
    </w:p>
    <w:p w:rsidR="00652720" w:rsidRDefault="00652720" w:rsidP="001139F9">
      <w:pPr>
        <w:spacing w:after="0" w:line="288" w:lineRule="auto"/>
        <w:rPr>
          <w:rFonts w:eastAsia="Times New Roman" w:cs="Times New Roman"/>
          <w:color w:val="000000"/>
          <w:sz w:val="24"/>
          <w:szCs w:val="24"/>
          <w:lang w:eastAsia="sl-SI"/>
        </w:rPr>
      </w:pPr>
    </w:p>
    <w:p w:rsidR="00652720" w:rsidRPr="001139F9" w:rsidRDefault="00652720" w:rsidP="001139F9">
      <w:pPr>
        <w:spacing w:after="0" w:line="288" w:lineRule="auto"/>
        <w:rPr>
          <w:rFonts w:eastAsia="Times New Roman" w:cs="Times New Roman"/>
          <w:color w:val="000000"/>
          <w:sz w:val="24"/>
          <w:szCs w:val="24"/>
          <w:lang w:eastAsia="sl-SI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263"/>
        <w:gridCol w:w="1560"/>
        <w:gridCol w:w="1558"/>
        <w:gridCol w:w="1201"/>
        <w:gridCol w:w="1150"/>
        <w:gridCol w:w="1330"/>
      </w:tblGrid>
      <w:tr w:rsidR="001139F9" w:rsidRPr="00652720" w:rsidTr="00652720">
        <w:tc>
          <w:tcPr>
            <w:tcW w:w="2263" w:type="dxa"/>
          </w:tcPr>
          <w:p w:rsidR="001139F9" w:rsidRPr="001139F9" w:rsidRDefault="001139F9" w:rsidP="00652720">
            <w:pPr>
              <w:spacing w:line="288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sl-SI"/>
              </w:rPr>
            </w:pPr>
            <w:r w:rsidRPr="001139F9">
              <w:rPr>
                <w:rFonts w:eastAsia="Times New Roman" w:cs="Times New Roman"/>
                <w:color w:val="000000"/>
                <w:sz w:val="24"/>
                <w:szCs w:val="24"/>
                <w:lang w:eastAsia="sl-SI"/>
              </w:rPr>
              <w:lastRenderedPageBreak/>
              <w:t>Objekt</w:t>
            </w:r>
            <w:r w:rsidR="00652720" w:rsidRPr="00652720">
              <w:rPr>
                <w:rFonts w:eastAsia="Times New Roman" w:cs="Times New Roman"/>
                <w:color w:val="000000"/>
                <w:sz w:val="24"/>
                <w:szCs w:val="24"/>
                <w:lang w:eastAsia="sl-SI"/>
              </w:rPr>
              <w:t xml:space="preserve"> - l</w:t>
            </w:r>
            <w:r w:rsidRPr="001139F9">
              <w:rPr>
                <w:rFonts w:eastAsia="Times New Roman" w:cs="Times New Roman"/>
                <w:color w:val="000000"/>
                <w:sz w:val="24"/>
                <w:szCs w:val="24"/>
                <w:lang w:eastAsia="sl-SI"/>
              </w:rPr>
              <w:t>okacija</w:t>
            </w:r>
          </w:p>
        </w:tc>
        <w:tc>
          <w:tcPr>
            <w:tcW w:w="1560" w:type="dxa"/>
          </w:tcPr>
          <w:p w:rsidR="001139F9" w:rsidRPr="001139F9" w:rsidRDefault="001139F9" w:rsidP="001139F9">
            <w:pPr>
              <w:spacing w:line="288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sl-SI"/>
              </w:rPr>
            </w:pPr>
            <w:r w:rsidRPr="001139F9">
              <w:rPr>
                <w:rFonts w:eastAsia="Times New Roman" w:cs="Times New Roman"/>
                <w:color w:val="000000"/>
                <w:sz w:val="24"/>
                <w:szCs w:val="24"/>
                <w:lang w:eastAsia="sl-SI"/>
              </w:rPr>
              <w:t>Morebitni naročnik</w:t>
            </w:r>
          </w:p>
        </w:tc>
        <w:tc>
          <w:tcPr>
            <w:tcW w:w="1558" w:type="dxa"/>
          </w:tcPr>
          <w:p w:rsidR="001139F9" w:rsidRPr="001139F9" w:rsidRDefault="001139F9" w:rsidP="001139F9">
            <w:pPr>
              <w:spacing w:line="288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sl-SI"/>
              </w:rPr>
            </w:pPr>
            <w:r w:rsidRPr="001139F9">
              <w:rPr>
                <w:rFonts w:eastAsia="Times New Roman" w:cs="Times New Roman"/>
                <w:color w:val="000000"/>
                <w:sz w:val="24"/>
                <w:szCs w:val="24"/>
                <w:lang w:eastAsia="sl-SI"/>
              </w:rPr>
              <w:t>Št.</w:t>
            </w:r>
          </w:p>
          <w:p w:rsidR="001139F9" w:rsidRPr="001139F9" w:rsidRDefault="001139F9" w:rsidP="001139F9">
            <w:pPr>
              <w:spacing w:line="288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sl-SI"/>
              </w:rPr>
            </w:pPr>
            <w:proofErr w:type="spellStart"/>
            <w:r w:rsidRPr="001139F9">
              <w:rPr>
                <w:rFonts w:eastAsia="Times New Roman" w:cs="Times New Roman"/>
                <w:color w:val="000000"/>
                <w:sz w:val="24"/>
                <w:szCs w:val="24"/>
                <w:lang w:eastAsia="sl-SI"/>
              </w:rPr>
              <w:t>posam</w:t>
            </w:r>
            <w:proofErr w:type="spellEnd"/>
            <w:r w:rsidRPr="001139F9">
              <w:rPr>
                <w:rFonts w:eastAsia="Times New Roman" w:cs="Times New Roman"/>
                <w:color w:val="000000"/>
                <w:sz w:val="24"/>
                <w:szCs w:val="24"/>
                <w:lang w:eastAsia="sl-SI"/>
              </w:rPr>
              <w:t>. delov</w:t>
            </w:r>
          </w:p>
        </w:tc>
        <w:tc>
          <w:tcPr>
            <w:tcW w:w="1201" w:type="dxa"/>
          </w:tcPr>
          <w:p w:rsidR="001139F9" w:rsidRPr="001139F9" w:rsidRDefault="001139F9" w:rsidP="001139F9">
            <w:pPr>
              <w:spacing w:line="288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sl-SI"/>
              </w:rPr>
            </w:pPr>
            <w:r w:rsidRPr="001139F9">
              <w:rPr>
                <w:rFonts w:eastAsia="Times New Roman" w:cs="Times New Roman"/>
                <w:color w:val="000000"/>
                <w:sz w:val="24"/>
                <w:szCs w:val="24"/>
                <w:lang w:eastAsia="sl-SI"/>
              </w:rPr>
              <w:t>Pričetek gradnje</w:t>
            </w:r>
          </w:p>
        </w:tc>
        <w:tc>
          <w:tcPr>
            <w:tcW w:w="1150" w:type="dxa"/>
          </w:tcPr>
          <w:p w:rsidR="001139F9" w:rsidRPr="001139F9" w:rsidRDefault="001139F9" w:rsidP="001139F9">
            <w:pPr>
              <w:spacing w:line="288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sl-SI"/>
              </w:rPr>
            </w:pPr>
            <w:r w:rsidRPr="001139F9">
              <w:rPr>
                <w:rFonts w:eastAsia="Times New Roman" w:cs="Times New Roman"/>
                <w:color w:val="000000"/>
                <w:sz w:val="24"/>
                <w:szCs w:val="24"/>
                <w:lang w:eastAsia="sl-SI"/>
              </w:rPr>
              <w:t>Zaključek</w:t>
            </w:r>
          </w:p>
          <w:p w:rsidR="001139F9" w:rsidRPr="001139F9" w:rsidRDefault="001139F9" w:rsidP="001139F9">
            <w:pPr>
              <w:spacing w:line="288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sl-SI"/>
              </w:rPr>
            </w:pPr>
            <w:r w:rsidRPr="001139F9">
              <w:rPr>
                <w:rFonts w:eastAsia="Times New Roman" w:cs="Times New Roman"/>
                <w:color w:val="000000"/>
                <w:sz w:val="24"/>
                <w:szCs w:val="24"/>
                <w:lang w:eastAsia="sl-SI"/>
              </w:rPr>
              <w:t>gradnje</w:t>
            </w:r>
          </w:p>
        </w:tc>
        <w:tc>
          <w:tcPr>
            <w:tcW w:w="1330" w:type="dxa"/>
          </w:tcPr>
          <w:p w:rsidR="001139F9" w:rsidRPr="001139F9" w:rsidRDefault="001139F9" w:rsidP="001139F9">
            <w:pPr>
              <w:spacing w:line="288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sl-SI"/>
              </w:rPr>
            </w:pPr>
            <w:r w:rsidRPr="001139F9">
              <w:rPr>
                <w:rFonts w:eastAsia="Times New Roman" w:cs="Times New Roman"/>
                <w:color w:val="000000"/>
                <w:sz w:val="24"/>
                <w:szCs w:val="24"/>
                <w:lang w:eastAsia="sl-SI"/>
              </w:rPr>
              <w:t>Uporabno dovoljenje</w:t>
            </w:r>
          </w:p>
        </w:tc>
      </w:tr>
      <w:tr w:rsidR="001139F9" w:rsidRPr="001139F9" w:rsidTr="00652720">
        <w:tc>
          <w:tcPr>
            <w:tcW w:w="2263" w:type="dxa"/>
          </w:tcPr>
          <w:p w:rsidR="001139F9" w:rsidRPr="001139F9" w:rsidRDefault="001139F9" w:rsidP="001139F9">
            <w:pPr>
              <w:spacing w:line="288" w:lineRule="auto"/>
              <w:jc w:val="center"/>
              <w:rPr>
                <w:rFonts w:eastAsia="Times New Roman" w:cs="Times New Roman"/>
                <w:b/>
                <w:color w:val="000000"/>
                <w:sz w:val="28"/>
                <w:szCs w:val="28"/>
                <w:lang w:eastAsia="sl-SI"/>
              </w:rPr>
            </w:pPr>
          </w:p>
          <w:p w:rsidR="001139F9" w:rsidRPr="001139F9" w:rsidRDefault="001139F9" w:rsidP="001139F9">
            <w:pPr>
              <w:spacing w:line="288" w:lineRule="auto"/>
              <w:jc w:val="center"/>
              <w:rPr>
                <w:rFonts w:eastAsia="Times New Roman" w:cs="Times New Roman"/>
                <w:b/>
                <w:color w:val="000000"/>
                <w:sz w:val="28"/>
                <w:szCs w:val="28"/>
                <w:lang w:eastAsia="sl-SI"/>
              </w:rPr>
            </w:pPr>
          </w:p>
        </w:tc>
        <w:tc>
          <w:tcPr>
            <w:tcW w:w="1560" w:type="dxa"/>
          </w:tcPr>
          <w:p w:rsidR="001139F9" w:rsidRPr="001139F9" w:rsidRDefault="001139F9" w:rsidP="001139F9">
            <w:pPr>
              <w:spacing w:line="288" w:lineRule="auto"/>
              <w:jc w:val="center"/>
              <w:rPr>
                <w:rFonts w:eastAsia="Times New Roman" w:cs="Times New Roman"/>
                <w:b/>
                <w:color w:val="000000"/>
                <w:sz w:val="28"/>
                <w:szCs w:val="28"/>
                <w:lang w:eastAsia="sl-SI"/>
              </w:rPr>
            </w:pPr>
          </w:p>
        </w:tc>
        <w:tc>
          <w:tcPr>
            <w:tcW w:w="1558" w:type="dxa"/>
          </w:tcPr>
          <w:p w:rsidR="001139F9" w:rsidRPr="001139F9" w:rsidRDefault="001139F9" w:rsidP="001139F9">
            <w:pPr>
              <w:spacing w:line="288" w:lineRule="auto"/>
              <w:jc w:val="center"/>
              <w:rPr>
                <w:rFonts w:eastAsia="Times New Roman" w:cs="Times New Roman"/>
                <w:b/>
                <w:color w:val="000000"/>
                <w:sz w:val="28"/>
                <w:szCs w:val="28"/>
                <w:lang w:eastAsia="sl-SI"/>
              </w:rPr>
            </w:pPr>
          </w:p>
        </w:tc>
        <w:tc>
          <w:tcPr>
            <w:tcW w:w="1201" w:type="dxa"/>
          </w:tcPr>
          <w:p w:rsidR="001139F9" w:rsidRPr="001139F9" w:rsidRDefault="001139F9" w:rsidP="001139F9">
            <w:pPr>
              <w:spacing w:line="288" w:lineRule="auto"/>
              <w:jc w:val="center"/>
              <w:rPr>
                <w:rFonts w:eastAsia="Times New Roman" w:cs="Times New Roman"/>
                <w:b/>
                <w:color w:val="000000"/>
                <w:sz w:val="28"/>
                <w:szCs w:val="28"/>
                <w:lang w:eastAsia="sl-SI"/>
              </w:rPr>
            </w:pPr>
          </w:p>
        </w:tc>
        <w:tc>
          <w:tcPr>
            <w:tcW w:w="1150" w:type="dxa"/>
          </w:tcPr>
          <w:p w:rsidR="001139F9" w:rsidRPr="001139F9" w:rsidRDefault="001139F9" w:rsidP="001139F9">
            <w:pPr>
              <w:spacing w:line="288" w:lineRule="auto"/>
              <w:jc w:val="center"/>
              <w:rPr>
                <w:rFonts w:eastAsia="Times New Roman" w:cs="Times New Roman"/>
                <w:b/>
                <w:color w:val="000000"/>
                <w:sz w:val="28"/>
                <w:szCs w:val="28"/>
                <w:lang w:eastAsia="sl-SI"/>
              </w:rPr>
            </w:pPr>
          </w:p>
        </w:tc>
        <w:tc>
          <w:tcPr>
            <w:tcW w:w="1330" w:type="dxa"/>
          </w:tcPr>
          <w:p w:rsidR="001139F9" w:rsidRPr="001139F9" w:rsidRDefault="001139F9" w:rsidP="001139F9">
            <w:pPr>
              <w:spacing w:line="288" w:lineRule="auto"/>
              <w:jc w:val="center"/>
              <w:rPr>
                <w:rFonts w:eastAsia="Times New Roman" w:cs="Times New Roman"/>
                <w:b/>
                <w:color w:val="000000"/>
                <w:sz w:val="28"/>
                <w:szCs w:val="28"/>
                <w:lang w:eastAsia="sl-SI"/>
              </w:rPr>
            </w:pPr>
          </w:p>
        </w:tc>
      </w:tr>
      <w:tr w:rsidR="001139F9" w:rsidRPr="001139F9" w:rsidTr="00652720">
        <w:tc>
          <w:tcPr>
            <w:tcW w:w="2263" w:type="dxa"/>
          </w:tcPr>
          <w:p w:rsidR="001139F9" w:rsidRPr="001139F9" w:rsidRDefault="001139F9" w:rsidP="001139F9">
            <w:pPr>
              <w:spacing w:line="288" w:lineRule="auto"/>
              <w:jc w:val="center"/>
              <w:rPr>
                <w:rFonts w:eastAsia="Times New Roman" w:cs="Times New Roman"/>
                <w:b/>
                <w:color w:val="000000"/>
                <w:sz w:val="28"/>
                <w:szCs w:val="28"/>
                <w:lang w:eastAsia="sl-SI"/>
              </w:rPr>
            </w:pPr>
          </w:p>
          <w:p w:rsidR="001139F9" w:rsidRPr="001139F9" w:rsidRDefault="001139F9" w:rsidP="001139F9">
            <w:pPr>
              <w:spacing w:line="288" w:lineRule="auto"/>
              <w:jc w:val="center"/>
              <w:rPr>
                <w:rFonts w:eastAsia="Times New Roman" w:cs="Times New Roman"/>
                <w:b/>
                <w:color w:val="000000"/>
                <w:sz w:val="28"/>
                <w:szCs w:val="28"/>
                <w:lang w:eastAsia="sl-SI"/>
              </w:rPr>
            </w:pPr>
          </w:p>
        </w:tc>
        <w:tc>
          <w:tcPr>
            <w:tcW w:w="1560" w:type="dxa"/>
          </w:tcPr>
          <w:p w:rsidR="001139F9" w:rsidRPr="001139F9" w:rsidRDefault="001139F9" w:rsidP="001139F9">
            <w:pPr>
              <w:spacing w:line="288" w:lineRule="auto"/>
              <w:jc w:val="center"/>
              <w:rPr>
                <w:rFonts w:eastAsia="Times New Roman" w:cs="Times New Roman"/>
                <w:b/>
                <w:color w:val="000000"/>
                <w:sz w:val="28"/>
                <w:szCs w:val="28"/>
                <w:lang w:eastAsia="sl-SI"/>
              </w:rPr>
            </w:pPr>
          </w:p>
        </w:tc>
        <w:tc>
          <w:tcPr>
            <w:tcW w:w="1558" w:type="dxa"/>
          </w:tcPr>
          <w:p w:rsidR="001139F9" w:rsidRPr="001139F9" w:rsidRDefault="001139F9" w:rsidP="001139F9">
            <w:pPr>
              <w:spacing w:line="288" w:lineRule="auto"/>
              <w:jc w:val="center"/>
              <w:rPr>
                <w:rFonts w:eastAsia="Times New Roman" w:cs="Times New Roman"/>
                <w:b/>
                <w:color w:val="000000"/>
                <w:sz w:val="28"/>
                <w:szCs w:val="28"/>
                <w:lang w:eastAsia="sl-SI"/>
              </w:rPr>
            </w:pPr>
          </w:p>
        </w:tc>
        <w:tc>
          <w:tcPr>
            <w:tcW w:w="1201" w:type="dxa"/>
          </w:tcPr>
          <w:p w:rsidR="001139F9" w:rsidRPr="001139F9" w:rsidRDefault="001139F9" w:rsidP="001139F9">
            <w:pPr>
              <w:spacing w:line="288" w:lineRule="auto"/>
              <w:jc w:val="center"/>
              <w:rPr>
                <w:rFonts w:eastAsia="Times New Roman" w:cs="Times New Roman"/>
                <w:b/>
                <w:color w:val="000000"/>
                <w:sz w:val="28"/>
                <w:szCs w:val="28"/>
                <w:lang w:eastAsia="sl-SI"/>
              </w:rPr>
            </w:pPr>
          </w:p>
        </w:tc>
        <w:tc>
          <w:tcPr>
            <w:tcW w:w="1150" w:type="dxa"/>
          </w:tcPr>
          <w:p w:rsidR="001139F9" w:rsidRPr="001139F9" w:rsidRDefault="001139F9" w:rsidP="001139F9">
            <w:pPr>
              <w:spacing w:line="288" w:lineRule="auto"/>
              <w:jc w:val="center"/>
              <w:rPr>
                <w:rFonts w:eastAsia="Times New Roman" w:cs="Times New Roman"/>
                <w:b/>
                <w:color w:val="000000"/>
                <w:sz w:val="28"/>
                <w:szCs w:val="28"/>
                <w:lang w:eastAsia="sl-SI"/>
              </w:rPr>
            </w:pPr>
          </w:p>
        </w:tc>
        <w:tc>
          <w:tcPr>
            <w:tcW w:w="1330" w:type="dxa"/>
          </w:tcPr>
          <w:p w:rsidR="001139F9" w:rsidRPr="001139F9" w:rsidRDefault="001139F9" w:rsidP="001139F9">
            <w:pPr>
              <w:spacing w:line="288" w:lineRule="auto"/>
              <w:jc w:val="center"/>
              <w:rPr>
                <w:rFonts w:eastAsia="Times New Roman" w:cs="Times New Roman"/>
                <w:b/>
                <w:color w:val="000000"/>
                <w:sz w:val="28"/>
                <w:szCs w:val="28"/>
                <w:lang w:eastAsia="sl-SI"/>
              </w:rPr>
            </w:pPr>
          </w:p>
        </w:tc>
      </w:tr>
      <w:tr w:rsidR="001139F9" w:rsidRPr="001139F9" w:rsidTr="00652720">
        <w:tc>
          <w:tcPr>
            <w:tcW w:w="2263" w:type="dxa"/>
          </w:tcPr>
          <w:p w:rsidR="001139F9" w:rsidRPr="001139F9" w:rsidRDefault="001139F9" w:rsidP="001139F9">
            <w:pPr>
              <w:spacing w:line="288" w:lineRule="auto"/>
              <w:jc w:val="center"/>
              <w:rPr>
                <w:rFonts w:eastAsia="Times New Roman" w:cs="Times New Roman"/>
                <w:b/>
                <w:color w:val="000000"/>
                <w:sz w:val="28"/>
                <w:szCs w:val="28"/>
                <w:lang w:eastAsia="sl-SI"/>
              </w:rPr>
            </w:pPr>
          </w:p>
          <w:p w:rsidR="001139F9" w:rsidRPr="001139F9" w:rsidRDefault="001139F9" w:rsidP="001139F9">
            <w:pPr>
              <w:spacing w:line="288" w:lineRule="auto"/>
              <w:jc w:val="center"/>
              <w:rPr>
                <w:rFonts w:eastAsia="Times New Roman" w:cs="Times New Roman"/>
                <w:b/>
                <w:color w:val="000000"/>
                <w:sz w:val="28"/>
                <w:szCs w:val="28"/>
                <w:lang w:eastAsia="sl-SI"/>
              </w:rPr>
            </w:pPr>
          </w:p>
        </w:tc>
        <w:tc>
          <w:tcPr>
            <w:tcW w:w="1560" w:type="dxa"/>
          </w:tcPr>
          <w:p w:rsidR="001139F9" w:rsidRPr="001139F9" w:rsidRDefault="001139F9" w:rsidP="001139F9">
            <w:pPr>
              <w:spacing w:line="288" w:lineRule="auto"/>
              <w:jc w:val="center"/>
              <w:rPr>
                <w:rFonts w:eastAsia="Times New Roman" w:cs="Times New Roman"/>
                <w:b/>
                <w:color w:val="000000"/>
                <w:sz w:val="28"/>
                <w:szCs w:val="28"/>
                <w:lang w:eastAsia="sl-SI"/>
              </w:rPr>
            </w:pPr>
          </w:p>
        </w:tc>
        <w:tc>
          <w:tcPr>
            <w:tcW w:w="1558" w:type="dxa"/>
          </w:tcPr>
          <w:p w:rsidR="001139F9" w:rsidRPr="001139F9" w:rsidRDefault="001139F9" w:rsidP="001139F9">
            <w:pPr>
              <w:spacing w:line="288" w:lineRule="auto"/>
              <w:jc w:val="center"/>
              <w:rPr>
                <w:rFonts w:eastAsia="Times New Roman" w:cs="Times New Roman"/>
                <w:b/>
                <w:color w:val="000000"/>
                <w:sz w:val="28"/>
                <w:szCs w:val="28"/>
                <w:lang w:eastAsia="sl-SI"/>
              </w:rPr>
            </w:pPr>
          </w:p>
        </w:tc>
        <w:tc>
          <w:tcPr>
            <w:tcW w:w="1201" w:type="dxa"/>
          </w:tcPr>
          <w:p w:rsidR="001139F9" w:rsidRPr="001139F9" w:rsidRDefault="001139F9" w:rsidP="001139F9">
            <w:pPr>
              <w:spacing w:line="288" w:lineRule="auto"/>
              <w:jc w:val="center"/>
              <w:rPr>
                <w:rFonts w:eastAsia="Times New Roman" w:cs="Times New Roman"/>
                <w:b/>
                <w:color w:val="000000"/>
                <w:sz w:val="28"/>
                <w:szCs w:val="28"/>
                <w:lang w:eastAsia="sl-SI"/>
              </w:rPr>
            </w:pPr>
          </w:p>
        </w:tc>
        <w:tc>
          <w:tcPr>
            <w:tcW w:w="1150" w:type="dxa"/>
          </w:tcPr>
          <w:p w:rsidR="001139F9" w:rsidRPr="001139F9" w:rsidRDefault="001139F9" w:rsidP="001139F9">
            <w:pPr>
              <w:spacing w:line="288" w:lineRule="auto"/>
              <w:jc w:val="center"/>
              <w:rPr>
                <w:rFonts w:eastAsia="Times New Roman" w:cs="Times New Roman"/>
                <w:b/>
                <w:color w:val="000000"/>
                <w:sz w:val="28"/>
                <w:szCs w:val="28"/>
                <w:lang w:eastAsia="sl-SI"/>
              </w:rPr>
            </w:pPr>
          </w:p>
        </w:tc>
        <w:tc>
          <w:tcPr>
            <w:tcW w:w="1330" w:type="dxa"/>
          </w:tcPr>
          <w:p w:rsidR="001139F9" w:rsidRPr="001139F9" w:rsidRDefault="001139F9" w:rsidP="001139F9">
            <w:pPr>
              <w:spacing w:line="288" w:lineRule="auto"/>
              <w:jc w:val="center"/>
              <w:rPr>
                <w:rFonts w:eastAsia="Times New Roman" w:cs="Times New Roman"/>
                <w:b/>
                <w:color w:val="000000"/>
                <w:sz w:val="28"/>
                <w:szCs w:val="28"/>
                <w:lang w:eastAsia="sl-SI"/>
              </w:rPr>
            </w:pPr>
          </w:p>
        </w:tc>
      </w:tr>
      <w:tr w:rsidR="001139F9" w:rsidRPr="001139F9" w:rsidTr="00652720">
        <w:tc>
          <w:tcPr>
            <w:tcW w:w="2263" w:type="dxa"/>
          </w:tcPr>
          <w:p w:rsidR="001139F9" w:rsidRPr="001139F9" w:rsidRDefault="001139F9" w:rsidP="001139F9">
            <w:pPr>
              <w:spacing w:line="288" w:lineRule="auto"/>
              <w:jc w:val="center"/>
              <w:rPr>
                <w:rFonts w:eastAsia="Times New Roman" w:cs="Times New Roman"/>
                <w:b/>
                <w:color w:val="000000"/>
                <w:sz w:val="28"/>
                <w:szCs w:val="28"/>
                <w:lang w:eastAsia="sl-SI"/>
              </w:rPr>
            </w:pPr>
          </w:p>
          <w:p w:rsidR="001139F9" w:rsidRPr="001139F9" w:rsidRDefault="001139F9" w:rsidP="001139F9">
            <w:pPr>
              <w:spacing w:line="288" w:lineRule="auto"/>
              <w:jc w:val="center"/>
              <w:rPr>
                <w:rFonts w:eastAsia="Times New Roman" w:cs="Times New Roman"/>
                <w:b/>
                <w:color w:val="000000"/>
                <w:sz w:val="28"/>
                <w:szCs w:val="28"/>
                <w:lang w:eastAsia="sl-SI"/>
              </w:rPr>
            </w:pPr>
          </w:p>
        </w:tc>
        <w:tc>
          <w:tcPr>
            <w:tcW w:w="1560" w:type="dxa"/>
          </w:tcPr>
          <w:p w:rsidR="001139F9" w:rsidRPr="001139F9" w:rsidRDefault="001139F9" w:rsidP="001139F9">
            <w:pPr>
              <w:spacing w:line="288" w:lineRule="auto"/>
              <w:jc w:val="center"/>
              <w:rPr>
                <w:rFonts w:eastAsia="Times New Roman" w:cs="Times New Roman"/>
                <w:b/>
                <w:color w:val="000000"/>
                <w:sz w:val="28"/>
                <w:szCs w:val="28"/>
                <w:lang w:eastAsia="sl-SI"/>
              </w:rPr>
            </w:pPr>
          </w:p>
        </w:tc>
        <w:tc>
          <w:tcPr>
            <w:tcW w:w="1558" w:type="dxa"/>
          </w:tcPr>
          <w:p w:rsidR="001139F9" w:rsidRPr="001139F9" w:rsidRDefault="001139F9" w:rsidP="001139F9">
            <w:pPr>
              <w:spacing w:line="288" w:lineRule="auto"/>
              <w:jc w:val="center"/>
              <w:rPr>
                <w:rFonts w:eastAsia="Times New Roman" w:cs="Times New Roman"/>
                <w:b/>
                <w:color w:val="000000"/>
                <w:sz w:val="28"/>
                <w:szCs w:val="28"/>
                <w:lang w:eastAsia="sl-SI"/>
              </w:rPr>
            </w:pPr>
          </w:p>
        </w:tc>
        <w:tc>
          <w:tcPr>
            <w:tcW w:w="1201" w:type="dxa"/>
          </w:tcPr>
          <w:p w:rsidR="001139F9" w:rsidRPr="001139F9" w:rsidRDefault="001139F9" w:rsidP="001139F9">
            <w:pPr>
              <w:spacing w:line="288" w:lineRule="auto"/>
              <w:jc w:val="center"/>
              <w:rPr>
                <w:rFonts w:eastAsia="Times New Roman" w:cs="Times New Roman"/>
                <w:b/>
                <w:color w:val="000000"/>
                <w:sz w:val="28"/>
                <w:szCs w:val="28"/>
                <w:lang w:eastAsia="sl-SI"/>
              </w:rPr>
            </w:pPr>
          </w:p>
        </w:tc>
        <w:tc>
          <w:tcPr>
            <w:tcW w:w="1150" w:type="dxa"/>
          </w:tcPr>
          <w:p w:rsidR="001139F9" w:rsidRPr="001139F9" w:rsidRDefault="001139F9" w:rsidP="001139F9">
            <w:pPr>
              <w:spacing w:line="288" w:lineRule="auto"/>
              <w:jc w:val="center"/>
              <w:rPr>
                <w:rFonts w:eastAsia="Times New Roman" w:cs="Times New Roman"/>
                <w:b/>
                <w:color w:val="000000"/>
                <w:sz w:val="28"/>
                <w:szCs w:val="28"/>
                <w:lang w:eastAsia="sl-SI"/>
              </w:rPr>
            </w:pPr>
          </w:p>
        </w:tc>
        <w:tc>
          <w:tcPr>
            <w:tcW w:w="1330" w:type="dxa"/>
          </w:tcPr>
          <w:p w:rsidR="001139F9" w:rsidRPr="001139F9" w:rsidRDefault="001139F9" w:rsidP="001139F9">
            <w:pPr>
              <w:spacing w:line="288" w:lineRule="auto"/>
              <w:jc w:val="center"/>
              <w:rPr>
                <w:rFonts w:eastAsia="Times New Roman" w:cs="Times New Roman"/>
                <w:b/>
                <w:color w:val="000000"/>
                <w:sz w:val="28"/>
                <w:szCs w:val="28"/>
                <w:lang w:eastAsia="sl-SI"/>
              </w:rPr>
            </w:pPr>
          </w:p>
        </w:tc>
      </w:tr>
      <w:tr w:rsidR="001139F9" w:rsidRPr="001139F9" w:rsidTr="00652720">
        <w:tc>
          <w:tcPr>
            <w:tcW w:w="2263" w:type="dxa"/>
          </w:tcPr>
          <w:p w:rsidR="001139F9" w:rsidRPr="001139F9" w:rsidRDefault="001139F9" w:rsidP="001139F9">
            <w:pPr>
              <w:spacing w:line="288" w:lineRule="auto"/>
              <w:jc w:val="center"/>
              <w:rPr>
                <w:rFonts w:eastAsia="Times New Roman" w:cs="Times New Roman"/>
                <w:b/>
                <w:color w:val="000000"/>
                <w:sz w:val="28"/>
                <w:szCs w:val="28"/>
                <w:lang w:eastAsia="sl-SI"/>
              </w:rPr>
            </w:pPr>
          </w:p>
          <w:p w:rsidR="001139F9" w:rsidRPr="001139F9" w:rsidRDefault="001139F9" w:rsidP="001139F9">
            <w:pPr>
              <w:spacing w:line="288" w:lineRule="auto"/>
              <w:jc w:val="center"/>
              <w:rPr>
                <w:rFonts w:eastAsia="Times New Roman" w:cs="Times New Roman"/>
                <w:b/>
                <w:color w:val="000000"/>
                <w:sz w:val="28"/>
                <w:szCs w:val="28"/>
                <w:lang w:eastAsia="sl-SI"/>
              </w:rPr>
            </w:pPr>
          </w:p>
        </w:tc>
        <w:tc>
          <w:tcPr>
            <w:tcW w:w="1560" w:type="dxa"/>
          </w:tcPr>
          <w:p w:rsidR="001139F9" w:rsidRPr="001139F9" w:rsidRDefault="001139F9" w:rsidP="001139F9">
            <w:pPr>
              <w:spacing w:line="288" w:lineRule="auto"/>
              <w:jc w:val="center"/>
              <w:rPr>
                <w:rFonts w:eastAsia="Times New Roman" w:cs="Times New Roman"/>
                <w:b/>
                <w:color w:val="000000"/>
                <w:sz w:val="28"/>
                <w:szCs w:val="28"/>
                <w:lang w:eastAsia="sl-SI"/>
              </w:rPr>
            </w:pPr>
          </w:p>
        </w:tc>
        <w:tc>
          <w:tcPr>
            <w:tcW w:w="1558" w:type="dxa"/>
          </w:tcPr>
          <w:p w:rsidR="001139F9" w:rsidRPr="001139F9" w:rsidRDefault="001139F9" w:rsidP="001139F9">
            <w:pPr>
              <w:spacing w:line="288" w:lineRule="auto"/>
              <w:jc w:val="center"/>
              <w:rPr>
                <w:rFonts w:eastAsia="Times New Roman" w:cs="Times New Roman"/>
                <w:b/>
                <w:color w:val="000000"/>
                <w:sz w:val="28"/>
                <w:szCs w:val="28"/>
                <w:lang w:eastAsia="sl-SI"/>
              </w:rPr>
            </w:pPr>
          </w:p>
        </w:tc>
        <w:tc>
          <w:tcPr>
            <w:tcW w:w="1201" w:type="dxa"/>
          </w:tcPr>
          <w:p w:rsidR="001139F9" w:rsidRPr="001139F9" w:rsidRDefault="001139F9" w:rsidP="001139F9">
            <w:pPr>
              <w:spacing w:line="288" w:lineRule="auto"/>
              <w:jc w:val="center"/>
              <w:rPr>
                <w:rFonts w:eastAsia="Times New Roman" w:cs="Times New Roman"/>
                <w:b/>
                <w:color w:val="000000"/>
                <w:sz w:val="28"/>
                <w:szCs w:val="28"/>
                <w:lang w:eastAsia="sl-SI"/>
              </w:rPr>
            </w:pPr>
          </w:p>
        </w:tc>
        <w:tc>
          <w:tcPr>
            <w:tcW w:w="1150" w:type="dxa"/>
          </w:tcPr>
          <w:p w:rsidR="001139F9" w:rsidRPr="001139F9" w:rsidRDefault="001139F9" w:rsidP="001139F9">
            <w:pPr>
              <w:spacing w:line="288" w:lineRule="auto"/>
              <w:jc w:val="center"/>
              <w:rPr>
                <w:rFonts w:eastAsia="Times New Roman" w:cs="Times New Roman"/>
                <w:b/>
                <w:color w:val="000000"/>
                <w:sz w:val="28"/>
                <w:szCs w:val="28"/>
                <w:lang w:eastAsia="sl-SI"/>
              </w:rPr>
            </w:pPr>
          </w:p>
        </w:tc>
        <w:tc>
          <w:tcPr>
            <w:tcW w:w="1330" w:type="dxa"/>
          </w:tcPr>
          <w:p w:rsidR="001139F9" w:rsidRPr="001139F9" w:rsidRDefault="001139F9" w:rsidP="001139F9">
            <w:pPr>
              <w:spacing w:line="288" w:lineRule="auto"/>
              <w:jc w:val="center"/>
              <w:rPr>
                <w:rFonts w:eastAsia="Times New Roman" w:cs="Times New Roman"/>
                <w:b/>
                <w:color w:val="000000"/>
                <w:sz w:val="28"/>
                <w:szCs w:val="28"/>
                <w:lang w:eastAsia="sl-SI"/>
              </w:rPr>
            </w:pPr>
          </w:p>
        </w:tc>
      </w:tr>
    </w:tbl>
    <w:p w:rsidR="001139F9" w:rsidRPr="001139F9" w:rsidRDefault="001139F9" w:rsidP="001139F9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sl-SI"/>
        </w:rPr>
      </w:pPr>
      <w:r w:rsidRPr="001139F9">
        <w:rPr>
          <w:rFonts w:cs="Arial"/>
        </w:rPr>
        <w:t xml:space="preserve">Izkušnje </w:t>
      </w:r>
      <w:r w:rsidR="00652720">
        <w:rPr>
          <w:rFonts w:cs="Arial"/>
        </w:rPr>
        <w:t xml:space="preserve">prijavitelj </w:t>
      </w:r>
      <w:r w:rsidRPr="001139F9">
        <w:rPr>
          <w:rFonts w:cs="Arial"/>
        </w:rPr>
        <w:t xml:space="preserve">izkaže s predložitvijo referenčnih del iz prejšnjih gradenj kot glavni izvajalec. Za izkazovanje lastne usposobljenosti mora ponudnik predložiti seznam večstanovanjskih gradenj opravljenih v zadnjih petih letih. </w:t>
      </w:r>
      <w:r w:rsidR="00652720">
        <w:rPr>
          <w:rFonts w:cs="Arial"/>
        </w:rPr>
        <w:t>Prijavitelj</w:t>
      </w:r>
      <w:r w:rsidRPr="001139F9">
        <w:rPr>
          <w:rFonts w:cs="Arial"/>
        </w:rPr>
        <w:t xml:space="preserve"> mora dejansko izkazati, da je izvajal ta dela kot investitor z izpolnitvijo obrazca seznama gradenj (zadostna je navedba vsaj enega referenčnega dela - </w:t>
      </w:r>
      <w:r w:rsidR="00652720">
        <w:rPr>
          <w:rFonts w:cs="Arial"/>
        </w:rPr>
        <w:t xml:space="preserve"> </w:t>
      </w:r>
      <w:r w:rsidR="008861D3">
        <w:rPr>
          <w:rFonts w:cs="Arial"/>
        </w:rPr>
        <w:t>več</w:t>
      </w:r>
      <w:r w:rsidRPr="001139F9">
        <w:rPr>
          <w:rFonts w:cs="Arial"/>
        </w:rPr>
        <w:t xml:space="preserve">stanovanjski </w:t>
      </w:r>
      <w:r w:rsidR="00652720">
        <w:rPr>
          <w:rFonts w:cs="Arial"/>
        </w:rPr>
        <w:t xml:space="preserve"> ali poslovno-</w:t>
      </w:r>
      <w:r w:rsidR="008861D3">
        <w:rPr>
          <w:rFonts w:cs="Arial"/>
        </w:rPr>
        <w:t>več</w:t>
      </w:r>
      <w:r w:rsidR="00652720">
        <w:rPr>
          <w:rFonts w:cs="Arial"/>
        </w:rPr>
        <w:t xml:space="preserve">stanovanjski </w:t>
      </w:r>
      <w:r w:rsidRPr="001139F9">
        <w:rPr>
          <w:rFonts w:cs="Arial"/>
        </w:rPr>
        <w:t xml:space="preserve">objekt, v katerem je najmanj 8 posameznih delov </w:t>
      </w:r>
      <w:r w:rsidR="00652720">
        <w:rPr>
          <w:rFonts w:cs="Arial"/>
        </w:rPr>
        <w:t>–</w:t>
      </w:r>
      <w:r w:rsidRPr="001139F9">
        <w:rPr>
          <w:rFonts w:cs="Arial"/>
        </w:rPr>
        <w:t xml:space="preserve"> stanovanj</w:t>
      </w:r>
      <w:r w:rsidR="00652720">
        <w:rPr>
          <w:rFonts w:cs="Arial"/>
        </w:rPr>
        <w:t>, poslovnih prostorov</w:t>
      </w:r>
      <w:r w:rsidRPr="001139F9">
        <w:rPr>
          <w:rFonts w:cs="Arial"/>
        </w:rPr>
        <w:t>) uspešno zaključenih z izdanim pravnomočnim uporabnim dovoljenjem</w:t>
      </w:r>
      <w:r w:rsidR="00652720">
        <w:rPr>
          <w:rFonts w:cs="Arial"/>
        </w:rPr>
        <w:t>.</w:t>
      </w:r>
    </w:p>
    <w:p w:rsidR="001139F9" w:rsidRPr="001139F9" w:rsidRDefault="001139F9" w:rsidP="001139F9">
      <w:pPr>
        <w:spacing w:after="0" w:line="240" w:lineRule="auto"/>
        <w:rPr>
          <w:rFonts w:eastAsia="Times New Roman" w:cs="Times New Roman"/>
          <w:b/>
          <w:color w:val="000000"/>
          <w:sz w:val="24"/>
          <w:szCs w:val="24"/>
          <w:lang w:eastAsia="sl-SI"/>
        </w:rPr>
      </w:pPr>
    </w:p>
    <w:p w:rsidR="001139F9" w:rsidRPr="001139F9" w:rsidRDefault="001139F9" w:rsidP="001139F9">
      <w:p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sl-SI"/>
        </w:rPr>
      </w:pPr>
    </w:p>
    <w:tbl>
      <w:tblPr>
        <w:tblW w:w="9613" w:type="dxa"/>
        <w:tblLayout w:type="fixed"/>
        <w:tblLook w:val="0000" w:firstRow="0" w:lastRow="0" w:firstColumn="0" w:lastColumn="0" w:noHBand="0" w:noVBand="0"/>
      </w:tblPr>
      <w:tblGrid>
        <w:gridCol w:w="5204"/>
        <w:gridCol w:w="4409"/>
      </w:tblGrid>
      <w:tr w:rsidR="001139F9" w:rsidRPr="001139F9" w:rsidTr="0042039C">
        <w:tc>
          <w:tcPr>
            <w:tcW w:w="5204" w:type="dxa"/>
          </w:tcPr>
          <w:p w:rsidR="001139F9" w:rsidRPr="001139F9" w:rsidRDefault="001139F9" w:rsidP="001139F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sl-SI"/>
              </w:rPr>
            </w:pPr>
            <w:r w:rsidRPr="001139F9">
              <w:rPr>
                <w:rFonts w:eastAsia="Times New Roman" w:cs="Times New Roman"/>
                <w:color w:val="000000"/>
                <w:sz w:val="24"/>
                <w:szCs w:val="24"/>
                <w:lang w:eastAsia="sl-SI"/>
              </w:rPr>
              <w:t>Kraj in datum:</w:t>
            </w:r>
          </w:p>
        </w:tc>
        <w:tc>
          <w:tcPr>
            <w:tcW w:w="4409" w:type="dxa"/>
          </w:tcPr>
          <w:p w:rsidR="001139F9" w:rsidRPr="001139F9" w:rsidRDefault="001139F9" w:rsidP="001139F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sl-SI"/>
              </w:rPr>
            </w:pPr>
          </w:p>
          <w:p w:rsidR="001139F9" w:rsidRPr="001139F9" w:rsidRDefault="001139F9" w:rsidP="001139F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sl-SI"/>
              </w:rPr>
            </w:pPr>
          </w:p>
        </w:tc>
      </w:tr>
      <w:tr w:rsidR="001139F9" w:rsidRPr="001139F9" w:rsidTr="0042039C">
        <w:tc>
          <w:tcPr>
            <w:tcW w:w="5204" w:type="dxa"/>
          </w:tcPr>
          <w:p w:rsidR="001139F9" w:rsidRPr="001139F9" w:rsidRDefault="001139F9" w:rsidP="001139F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sl-SI"/>
              </w:rPr>
            </w:pPr>
            <w:r w:rsidRPr="001139F9">
              <w:rPr>
                <w:rFonts w:eastAsia="Times New Roman" w:cs="Times New Roman"/>
                <w:color w:val="000000"/>
                <w:sz w:val="24"/>
                <w:szCs w:val="24"/>
                <w:lang w:eastAsia="sl-SI"/>
              </w:rPr>
              <w:t xml:space="preserve">                                             Žig:</w:t>
            </w:r>
          </w:p>
          <w:p w:rsidR="001139F9" w:rsidRPr="001139F9" w:rsidRDefault="001139F9" w:rsidP="001139F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4409" w:type="dxa"/>
          </w:tcPr>
          <w:p w:rsidR="001139F9" w:rsidRPr="001139F9" w:rsidRDefault="001139F9" w:rsidP="001139F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sl-SI"/>
              </w:rPr>
            </w:pPr>
            <w:r w:rsidRPr="001139F9">
              <w:rPr>
                <w:rFonts w:eastAsia="Times New Roman" w:cs="Times New Roman"/>
                <w:color w:val="000000"/>
                <w:sz w:val="24"/>
                <w:szCs w:val="24"/>
                <w:lang w:eastAsia="sl-SI"/>
              </w:rPr>
              <w:t>Podpis:</w:t>
            </w:r>
          </w:p>
        </w:tc>
      </w:tr>
    </w:tbl>
    <w:p w:rsidR="001139F9" w:rsidRPr="001139F9" w:rsidRDefault="001139F9" w:rsidP="001139F9">
      <w:pPr>
        <w:spacing w:after="0" w:line="240" w:lineRule="auto"/>
        <w:rPr>
          <w:rFonts w:eastAsia="Times New Roman" w:cs="Times New Roman"/>
          <w:b/>
          <w:color w:val="000000"/>
          <w:sz w:val="24"/>
          <w:szCs w:val="24"/>
          <w:lang w:eastAsia="sl-SI"/>
        </w:rPr>
      </w:pPr>
    </w:p>
    <w:p w:rsidR="001139F9" w:rsidRPr="001139F9" w:rsidRDefault="001139F9" w:rsidP="001139F9">
      <w:pPr>
        <w:spacing w:after="0" w:line="240" w:lineRule="auto"/>
        <w:rPr>
          <w:rFonts w:eastAsia="Times New Roman" w:cs="Times New Roman"/>
          <w:sz w:val="24"/>
          <w:szCs w:val="24"/>
          <w:lang w:eastAsia="sl-SI"/>
        </w:rPr>
      </w:pPr>
    </w:p>
    <w:p w:rsidR="00567BD4" w:rsidRDefault="00567BD4"/>
    <w:sectPr w:rsidR="00567B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3F0BBD"/>
    <w:multiLevelType w:val="hybridMultilevel"/>
    <w:tmpl w:val="39746D2A"/>
    <w:lvl w:ilvl="0" w:tplc="EA6E020E">
      <w:start w:val="2223"/>
      <w:numFmt w:val="bullet"/>
      <w:lvlText w:val="-"/>
      <w:lvlJc w:val="left"/>
      <w:pPr>
        <w:ind w:left="420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9F9"/>
    <w:rsid w:val="001139F9"/>
    <w:rsid w:val="00227B64"/>
    <w:rsid w:val="00511DC3"/>
    <w:rsid w:val="00567BD4"/>
    <w:rsid w:val="00652720"/>
    <w:rsid w:val="00886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7CC14E-1525-4CA0-BEE9-DFC84C399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1139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1139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JasnaS</dc:creator>
  <cp:keywords/>
  <dc:description/>
  <cp:lastModifiedBy>JasnaS</cp:lastModifiedBy>
  <cp:revision>2</cp:revision>
  <dcterms:created xsi:type="dcterms:W3CDTF">2022-11-23T12:38:00Z</dcterms:created>
  <dcterms:modified xsi:type="dcterms:W3CDTF">2022-11-28T11:03:00Z</dcterms:modified>
</cp:coreProperties>
</file>