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FE45" w14:textId="77777777" w:rsidR="00166EF9" w:rsidRDefault="00166EF9" w:rsidP="00DF521D">
      <w:pPr>
        <w:pStyle w:val="Brezrazmikov"/>
        <w:jc w:val="both"/>
      </w:pPr>
    </w:p>
    <w:p w14:paraId="36AA1482" w14:textId="77777777" w:rsidR="00166EF9" w:rsidRDefault="00166EF9" w:rsidP="00DF521D">
      <w:pPr>
        <w:pStyle w:val="Brezrazmikov"/>
        <w:jc w:val="both"/>
      </w:pPr>
    </w:p>
    <w:p w14:paraId="2752FA09" w14:textId="77777777" w:rsidR="00166EF9" w:rsidRDefault="00166EF9" w:rsidP="00DF521D">
      <w:pPr>
        <w:pStyle w:val="Brezrazmikov"/>
        <w:jc w:val="both"/>
      </w:pPr>
    </w:p>
    <w:p w14:paraId="73DEBCBB" w14:textId="77777777" w:rsidR="00166EF9" w:rsidRPr="00275EDA" w:rsidRDefault="00166EF9" w:rsidP="00DF521D">
      <w:pPr>
        <w:pStyle w:val="Brezrazmikov"/>
        <w:jc w:val="both"/>
        <w:rPr>
          <w:sz w:val="24"/>
          <w:szCs w:val="24"/>
        </w:rPr>
      </w:pPr>
    </w:p>
    <w:p w14:paraId="3AFA8C14" w14:textId="1F25E720" w:rsidR="00166EF9" w:rsidRPr="00275EDA" w:rsidRDefault="00166EF9" w:rsidP="00166EF9">
      <w:pPr>
        <w:pStyle w:val="Brezrazmikov"/>
        <w:rPr>
          <w:sz w:val="24"/>
          <w:szCs w:val="24"/>
        </w:rPr>
      </w:pPr>
      <w:r w:rsidRPr="00275EDA">
        <w:rPr>
          <w:sz w:val="24"/>
          <w:szCs w:val="24"/>
        </w:rPr>
        <w:t xml:space="preserve">Jurovski Dol, </w:t>
      </w:r>
      <w:r w:rsidR="00275EDA">
        <w:rPr>
          <w:sz w:val="24"/>
          <w:szCs w:val="24"/>
        </w:rPr>
        <w:t>28.08.2023</w:t>
      </w:r>
    </w:p>
    <w:p w14:paraId="38DCAB37" w14:textId="48492DA6" w:rsidR="00166EF9" w:rsidRPr="00275EDA" w:rsidRDefault="00166EF9" w:rsidP="00166EF9">
      <w:pPr>
        <w:pStyle w:val="Brezrazmikov"/>
        <w:rPr>
          <w:sz w:val="24"/>
          <w:szCs w:val="24"/>
        </w:rPr>
      </w:pPr>
      <w:r w:rsidRPr="00275EDA">
        <w:rPr>
          <w:sz w:val="24"/>
          <w:szCs w:val="24"/>
        </w:rPr>
        <w:t xml:space="preserve">Zadeva: </w:t>
      </w:r>
      <w:r w:rsidR="00275EDA">
        <w:rPr>
          <w:sz w:val="24"/>
          <w:szCs w:val="24"/>
        </w:rPr>
        <w:t>478-4/2021</w:t>
      </w:r>
      <w:r w:rsidRPr="00275EDA">
        <w:rPr>
          <w:sz w:val="24"/>
          <w:szCs w:val="24"/>
        </w:rPr>
        <w:t>-</w:t>
      </w:r>
    </w:p>
    <w:p w14:paraId="3D180B38" w14:textId="77777777" w:rsidR="00166EF9" w:rsidRPr="00275EDA" w:rsidRDefault="00166EF9" w:rsidP="00DF521D">
      <w:pPr>
        <w:pStyle w:val="Brezrazmikov"/>
        <w:jc w:val="both"/>
        <w:rPr>
          <w:sz w:val="24"/>
          <w:szCs w:val="24"/>
        </w:rPr>
      </w:pPr>
    </w:p>
    <w:p w14:paraId="5987459A" w14:textId="77777777" w:rsidR="00166EF9" w:rsidRPr="00275EDA" w:rsidRDefault="00166EF9" w:rsidP="00DF521D">
      <w:pPr>
        <w:pStyle w:val="Brezrazmikov"/>
        <w:jc w:val="both"/>
        <w:rPr>
          <w:sz w:val="24"/>
          <w:szCs w:val="24"/>
        </w:rPr>
      </w:pPr>
    </w:p>
    <w:p w14:paraId="6A9D596C" w14:textId="2FB8A463" w:rsidR="00BA719F" w:rsidRPr="00275EDA" w:rsidRDefault="00DF521D" w:rsidP="00DF521D">
      <w:pPr>
        <w:pStyle w:val="Brezrazmikov"/>
        <w:jc w:val="both"/>
        <w:rPr>
          <w:sz w:val="24"/>
          <w:szCs w:val="24"/>
        </w:rPr>
      </w:pPr>
      <w:r w:rsidRPr="00275EDA">
        <w:rPr>
          <w:sz w:val="24"/>
          <w:szCs w:val="24"/>
        </w:rPr>
        <w:t xml:space="preserve">Občina Sv. Jurij v Slov. goricah na podlagi določil 55. čl. Zakona o stvarnem premoženju države in samoupravnih lokalnih skupnosti (Uradni list RS, št. 11/18, 79/18 in 78/23 - ZORR) in 19. čl. Uredbe o stvarnem premoženju države in samoupravnih lokalnih skupnosti (Uradni list RS, št. </w:t>
      </w:r>
      <w:r w:rsidR="00E015EC" w:rsidRPr="00275EDA">
        <w:rPr>
          <w:sz w:val="24"/>
          <w:szCs w:val="24"/>
        </w:rPr>
        <w:t>31/18</w:t>
      </w:r>
      <w:r w:rsidRPr="00275EDA">
        <w:rPr>
          <w:sz w:val="24"/>
          <w:szCs w:val="24"/>
        </w:rPr>
        <w:t>)</w:t>
      </w:r>
      <w:r w:rsidR="00E015EC" w:rsidRPr="00275EDA">
        <w:rPr>
          <w:sz w:val="24"/>
          <w:szCs w:val="24"/>
        </w:rPr>
        <w:t xml:space="preserve"> objavlja</w:t>
      </w:r>
    </w:p>
    <w:p w14:paraId="79B359A9" w14:textId="77777777" w:rsidR="00E015EC" w:rsidRPr="00275EDA" w:rsidRDefault="00E015EC" w:rsidP="00DF521D">
      <w:pPr>
        <w:pStyle w:val="Brezrazmikov"/>
        <w:jc w:val="both"/>
        <w:rPr>
          <w:sz w:val="24"/>
          <w:szCs w:val="24"/>
        </w:rPr>
      </w:pPr>
    </w:p>
    <w:p w14:paraId="04133C57" w14:textId="11A3D3F5" w:rsidR="00E015EC" w:rsidRPr="00275EDA" w:rsidRDefault="00E015EC" w:rsidP="00E015EC">
      <w:pPr>
        <w:pStyle w:val="Brezrazmikov"/>
        <w:jc w:val="center"/>
        <w:rPr>
          <w:b/>
          <w:bCs/>
          <w:sz w:val="24"/>
          <w:szCs w:val="24"/>
        </w:rPr>
      </w:pPr>
      <w:r w:rsidRPr="00275EDA">
        <w:rPr>
          <w:b/>
          <w:bCs/>
          <w:sz w:val="24"/>
          <w:szCs w:val="24"/>
        </w:rPr>
        <w:t>NAMERO</w:t>
      </w:r>
    </w:p>
    <w:p w14:paraId="4FF90101" w14:textId="536BE6D0" w:rsidR="00E015EC" w:rsidRPr="00275EDA" w:rsidRDefault="00E015EC" w:rsidP="00E015EC">
      <w:pPr>
        <w:pStyle w:val="Brezrazmikov"/>
        <w:jc w:val="center"/>
        <w:rPr>
          <w:b/>
          <w:bCs/>
          <w:sz w:val="24"/>
          <w:szCs w:val="24"/>
        </w:rPr>
      </w:pPr>
      <w:r w:rsidRPr="00275EDA">
        <w:rPr>
          <w:b/>
          <w:bCs/>
          <w:sz w:val="24"/>
          <w:szCs w:val="24"/>
        </w:rPr>
        <w:t xml:space="preserve">O SKLENITVI </w:t>
      </w:r>
      <w:r w:rsidR="00166EF9" w:rsidRPr="00275EDA">
        <w:rPr>
          <w:b/>
          <w:bCs/>
          <w:sz w:val="24"/>
          <w:szCs w:val="24"/>
        </w:rPr>
        <w:t xml:space="preserve">NEPOSREDNE </w:t>
      </w:r>
      <w:r w:rsidRPr="00275EDA">
        <w:rPr>
          <w:b/>
          <w:bCs/>
          <w:sz w:val="24"/>
          <w:szCs w:val="24"/>
        </w:rPr>
        <w:t>MENJALNE POGODBE</w:t>
      </w:r>
    </w:p>
    <w:p w14:paraId="36FD39F5" w14:textId="30DA937F" w:rsidR="00E015EC" w:rsidRPr="00275EDA" w:rsidRDefault="00E015EC" w:rsidP="00E015EC">
      <w:pPr>
        <w:pStyle w:val="Brezrazmikov"/>
        <w:jc w:val="center"/>
        <w:rPr>
          <w:b/>
          <w:bCs/>
          <w:sz w:val="24"/>
          <w:szCs w:val="24"/>
        </w:rPr>
      </w:pPr>
      <w:r w:rsidRPr="00275EDA">
        <w:rPr>
          <w:b/>
          <w:bCs/>
          <w:sz w:val="24"/>
          <w:szCs w:val="24"/>
        </w:rPr>
        <w:t xml:space="preserve">za nepremičnino </w:t>
      </w:r>
      <w:proofErr w:type="spellStart"/>
      <w:r w:rsidRPr="00275EDA">
        <w:rPr>
          <w:b/>
          <w:bCs/>
          <w:sz w:val="24"/>
          <w:szCs w:val="24"/>
        </w:rPr>
        <w:t>parc</w:t>
      </w:r>
      <w:proofErr w:type="spellEnd"/>
      <w:r w:rsidRPr="00275EDA">
        <w:rPr>
          <w:b/>
          <w:bCs/>
          <w:sz w:val="24"/>
          <w:szCs w:val="24"/>
        </w:rPr>
        <w:t>. št. 5</w:t>
      </w:r>
      <w:r w:rsidR="00F90115" w:rsidRPr="00275EDA">
        <w:rPr>
          <w:b/>
          <w:bCs/>
          <w:sz w:val="24"/>
          <w:szCs w:val="24"/>
        </w:rPr>
        <w:t>46</w:t>
      </w:r>
      <w:r w:rsidRPr="00275EDA">
        <w:rPr>
          <w:b/>
          <w:bCs/>
          <w:sz w:val="24"/>
          <w:szCs w:val="24"/>
        </w:rPr>
        <w:t xml:space="preserve">/6 z nepremičnino </w:t>
      </w:r>
      <w:proofErr w:type="spellStart"/>
      <w:r w:rsidRPr="00275EDA">
        <w:rPr>
          <w:b/>
          <w:bCs/>
          <w:sz w:val="24"/>
          <w:szCs w:val="24"/>
        </w:rPr>
        <w:t>parc</w:t>
      </w:r>
      <w:proofErr w:type="spellEnd"/>
      <w:r w:rsidRPr="00275EDA">
        <w:rPr>
          <w:b/>
          <w:bCs/>
          <w:sz w:val="24"/>
          <w:szCs w:val="24"/>
        </w:rPr>
        <w:t xml:space="preserve">. št. 28/6, obe </w:t>
      </w:r>
      <w:proofErr w:type="spellStart"/>
      <w:r w:rsidRPr="00275EDA">
        <w:rPr>
          <w:b/>
          <w:bCs/>
          <w:sz w:val="24"/>
          <w:szCs w:val="24"/>
        </w:rPr>
        <w:t>k.o</w:t>
      </w:r>
      <w:proofErr w:type="spellEnd"/>
      <w:r w:rsidRPr="00275EDA">
        <w:rPr>
          <w:b/>
          <w:bCs/>
          <w:sz w:val="24"/>
          <w:szCs w:val="24"/>
        </w:rPr>
        <w:t xml:space="preserve">. 529 </w:t>
      </w:r>
      <w:r w:rsidR="00166EF9" w:rsidRPr="00275EDA">
        <w:rPr>
          <w:b/>
          <w:bCs/>
          <w:sz w:val="24"/>
          <w:szCs w:val="24"/>
        </w:rPr>
        <w:t xml:space="preserve">- </w:t>
      </w:r>
      <w:r w:rsidRPr="00275EDA">
        <w:rPr>
          <w:b/>
          <w:bCs/>
          <w:sz w:val="24"/>
          <w:szCs w:val="24"/>
        </w:rPr>
        <w:t>Jurovski Dol</w:t>
      </w:r>
    </w:p>
    <w:p w14:paraId="357C1BCA" w14:textId="77777777" w:rsidR="00DF521D" w:rsidRPr="00275EDA" w:rsidRDefault="00DF521D"/>
    <w:p w14:paraId="4F2477C4" w14:textId="3A692427" w:rsidR="00F90115" w:rsidRPr="00275EDA" w:rsidRDefault="00166EF9" w:rsidP="00275EDA">
      <w:pPr>
        <w:pStyle w:val="Brezrazmikov"/>
        <w:jc w:val="both"/>
        <w:rPr>
          <w:sz w:val="24"/>
          <w:szCs w:val="24"/>
        </w:rPr>
      </w:pPr>
      <w:r w:rsidRPr="00275EDA">
        <w:rPr>
          <w:sz w:val="24"/>
          <w:szCs w:val="24"/>
        </w:rPr>
        <w:t>Občina Sv. Jurij v Slov. goricah objavlja namero o sklenitvi neposredne menjalne pogodbe, katere predmet bo menjava:</w:t>
      </w:r>
    </w:p>
    <w:p w14:paraId="45136A6A" w14:textId="0159A15B" w:rsidR="00F90115" w:rsidRPr="00275EDA" w:rsidRDefault="00F90115" w:rsidP="00F90115">
      <w:pPr>
        <w:pStyle w:val="Brezrazmikov"/>
        <w:numPr>
          <w:ilvl w:val="0"/>
          <w:numId w:val="4"/>
        </w:numPr>
        <w:rPr>
          <w:sz w:val="24"/>
          <w:szCs w:val="24"/>
        </w:rPr>
      </w:pPr>
      <w:proofErr w:type="spellStart"/>
      <w:r w:rsidRPr="00275EDA">
        <w:rPr>
          <w:sz w:val="24"/>
          <w:szCs w:val="24"/>
        </w:rPr>
        <w:t>parc</w:t>
      </w:r>
      <w:proofErr w:type="spellEnd"/>
      <w:r w:rsidRPr="00275EDA">
        <w:rPr>
          <w:sz w:val="24"/>
          <w:szCs w:val="24"/>
        </w:rPr>
        <w:t xml:space="preserve">. št. 546/6, </w:t>
      </w:r>
      <w:proofErr w:type="spellStart"/>
      <w:r w:rsidRPr="00275EDA">
        <w:rPr>
          <w:sz w:val="24"/>
          <w:szCs w:val="24"/>
        </w:rPr>
        <w:t>k.o</w:t>
      </w:r>
      <w:proofErr w:type="spellEnd"/>
      <w:r w:rsidRPr="00275EDA">
        <w:rPr>
          <w:sz w:val="24"/>
          <w:szCs w:val="24"/>
        </w:rPr>
        <w:t>. 529 – Jurovski Dol, v izmeri 123 m</w:t>
      </w:r>
      <w:r w:rsidRPr="00275EDA">
        <w:rPr>
          <w:sz w:val="24"/>
          <w:szCs w:val="24"/>
          <w:vertAlign w:val="superscript"/>
        </w:rPr>
        <w:t>2</w:t>
      </w:r>
      <w:r w:rsidRPr="00275EDA">
        <w:rPr>
          <w:sz w:val="24"/>
          <w:szCs w:val="24"/>
        </w:rPr>
        <w:t xml:space="preserve">, ID znak parcela 529 546/6 za nepremičnino </w:t>
      </w:r>
      <w:proofErr w:type="spellStart"/>
      <w:r w:rsidRPr="00275EDA">
        <w:rPr>
          <w:sz w:val="24"/>
          <w:szCs w:val="24"/>
        </w:rPr>
        <w:t>parc</w:t>
      </w:r>
      <w:proofErr w:type="spellEnd"/>
      <w:r w:rsidRPr="00275EDA">
        <w:rPr>
          <w:sz w:val="24"/>
          <w:szCs w:val="24"/>
        </w:rPr>
        <w:t xml:space="preserve">. št. 28/6, </w:t>
      </w:r>
      <w:proofErr w:type="spellStart"/>
      <w:r w:rsidRPr="00275EDA">
        <w:rPr>
          <w:sz w:val="24"/>
          <w:szCs w:val="24"/>
        </w:rPr>
        <w:t>k.o</w:t>
      </w:r>
      <w:proofErr w:type="spellEnd"/>
      <w:r w:rsidRPr="00275EDA">
        <w:rPr>
          <w:sz w:val="24"/>
          <w:szCs w:val="24"/>
        </w:rPr>
        <w:t>. 529 – Jurovski Dol, v izmeri 1</w:t>
      </w:r>
      <w:r w:rsidR="00275EDA">
        <w:rPr>
          <w:sz w:val="24"/>
          <w:szCs w:val="24"/>
        </w:rPr>
        <w:t>24</w:t>
      </w:r>
      <w:r w:rsidRPr="00275EDA">
        <w:rPr>
          <w:sz w:val="24"/>
          <w:szCs w:val="24"/>
        </w:rPr>
        <w:t xml:space="preserve"> m</w:t>
      </w:r>
      <w:r w:rsidRPr="00275EDA">
        <w:rPr>
          <w:sz w:val="24"/>
          <w:szCs w:val="24"/>
          <w:vertAlign w:val="superscript"/>
        </w:rPr>
        <w:t>2</w:t>
      </w:r>
      <w:r w:rsidRPr="00275EDA">
        <w:rPr>
          <w:sz w:val="24"/>
          <w:szCs w:val="24"/>
        </w:rPr>
        <w:t>, ID znak parcela 529 28/6.</w:t>
      </w:r>
    </w:p>
    <w:p w14:paraId="14E63C54" w14:textId="77777777" w:rsidR="00F90115" w:rsidRPr="00275EDA" w:rsidRDefault="00F90115" w:rsidP="00F90115">
      <w:pPr>
        <w:pStyle w:val="Brezrazmikov"/>
        <w:jc w:val="both"/>
        <w:rPr>
          <w:sz w:val="24"/>
          <w:szCs w:val="24"/>
        </w:rPr>
      </w:pPr>
    </w:p>
    <w:p w14:paraId="5FA5117E" w14:textId="4FF2E1A6" w:rsidR="00F90115" w:rsidRPr="00275EDA" w:rsidRDefault="00F90115" w:rsidP="00F90115">
      <w:pPr>
        <w:pStyle w:val="Brezrazmikov"/>
        <w:jc w:val="both"/>
        <w:rPr>
          <w:sz w:val="24"/>
          <w:szCs w:val="24"/>
        </w:rPr>
      </w:pPr>
      <w:r w:rsidRPr="00275EDA">
        <w:rPr>
          <w:sz w:val="24"/>
          <w:szCs w:val="24"/>
        </w:rPr>
        <w:t xml:space="preserve">Parceli se nahajata v območju naselja Jurovski Dol in sta po namenski rabi opredeljeni kot </w:t>
      </w:r>
      <w:r w:rsidR="00275EDA">
        <w:rPr>
          <w:sz w:val="24"/>
          <w:szCs w:val="24"/>
        </w:rPr>
        <w:t>stavbni zemljišči – površine cest in območje stanovanj</w:t>
      </w:r>
      <w:r w:rsidRPr="00275EDA">
        <w:rPr>
          <w:sz w:val="24"/>
          <w:szCs w:val="24"/>
        </w:rPr>
        <w:t>.</w:t>
      </w:r>
    </w:p>
    <w:p w14:paraId="5A9D0AB4" w14:textId="77777777" w:rsidR="00F90115" w:rsidRPr="00275EDA" w:rsidRDefault="00F90115" w:rsidP="00F90115">
      <w:pPr>
        <w:pStyle w:val="Brezrazmikov"/>
        <w:rPr>
          <w:sz w:val="24"/>
          <w:szCs w:val="24"/>
        </w:rPr>
      </w:pPr>
    </w:p>
    <w:p w14:paraId="3F8DEC89" w14:textId="614DCA65" w:rsidR="00F90115" w:rsidRPr="00275EDA" w:rsidRDefault="00F90115" w:rsidP="00F90115">
      <w:pPr>
        <w:pStyle w:val="Brezrazmikov"/>
        <w:jc w:val="both"/>
        <w:rPr>
          <w:sz w:val="24"/>
          <w:szCs w:val="24"/>
        </w:rPr>
      </w:pPr>
      <w:r w:rsidRPr="00275EDA">
        <w:rPr>
          <w:sz w:val="24"/>
          <w:szCs w:val="24"/>
        </w:rPr>
        <w:t>Za menjavo zgoraj navedenih nepremičnin bo sklenjena neposredna pogodba. Menjalna pogodba bo sklenjena po poteku 20 dni od objave te namere na spletni strani občine. Nepremični</w:t>
      </w:r>
      <w:r w:rsidR="00166EF9" w:rsidRPr="00275EDA">
        <w:rPr>
          <w:sz w:val="24"/>
          <w:szCs w:val="24"/>
        </w:rPr>
        <w:t>ni se prodajata</w:t>
      </w:r>
      <w:r w:rsidRPr="00275EDA">
        <w:rPr>
          <w:sz w:val="24"/>
          <w:szCs w:val="24"/>
        </w:rPr>
        <w:t xml:space="preserve"> po načelu videno – kupljeno, zato morebitne reklamacije po sklenitvi </w:t>
      </w:r>
      <w:r w:rsidR="00166EF9" w:rsidRPr="00275EDA">
        <w:rPr>
          <w:sz w:val="24"/>
          <w:szCs w:val="24"/>
        </w:rPr>
        <w:t>menjalne</w:t>
      </w:r>
      <w:r w:rsidRPr="00275EDA">
        <w:rPr>
          <w:sz w:val="24"/>
          <w:szCs w:val="24"/>
        </w:rPr>
        <w:t xml:space="preserve"> pogodbe ne bodo upoštevane. </w:t>
      </w:r>
    </w:p>
    <w:p w14:paraId="35E46114" w14:textId="77777777" w:rsidR="00F90115" w:rsidRPr="00275EDA" w:rsidRDefault="00F90115" w:rsidP="00F90115">
      <w:pPr>
        <w:pStyle w:val="Brezrazmikov"/>
        <w:jc w:val="both"/>
        <w:rPr>
          <w:sz w:val="24"/>
          <w:szCs w:val="24"/>
        </w:rPr>
      </w:pPr>
    </w:p>
    <w:p w14:paraId="156D15BC" w14:textId="77777777" w:rsidR="00F90115" w:rsidRPr="00275EDA" w:rsidRDefault="00F90115" w:rsidP="00F90115">
      <w:pPr>
        <w:pStyle w:val="Brezrazmikov"/>
        <w:jc w:val="both"/>
        <w:rPr>
          <w:sz w:val="24"/>
          <w:szCs w:val="24"/>
        </w:rPr>
      </w:pPr>
      <w:r w:rsidRPr="00275EDA">
        <w:rPr>
          <w:sz w:val="24"/>
          <w:szCs w:val="24"/>
        </w:rPr>
        <w:t xml:space="preserve">Podrobnejše informacije lahko zainteresirani dobijo na Občini Sv. Jurij v Slov. goricah ali po tel. št. 02/729 52 53 (Jasna Senekovič). </w:t>
      </w:r>
    </w:p>
    <w:p w14:paraId="14E77C21" w14:textId="77777777" w:rsidR="00F90115" w:rsidRPr="00275EDA" w:rsidRDefault="00F90115" w:rsidP="00F90115">
      <w:pPr>
        <w:pStyle w:val="Brezrazmikov"/>
        <w:jc w:val="both"/>
        <w:rPr>
          <w:b/>
          <w:sz w:val="24"/>
          <w:szCs w:val="24"/>
        </w:rPr>
      </w:pPr>
    </w:p>
    <w:p w14:paraId="0F91C59F" w14:textId="7CAAE0F5" w:rsidR="00F90115" w:rsidRPr="00275EDA" w:rsidRDefault="00F90115" w:rsidP="00F90115">
      <w:pPr>
        <w:pStyle w:val="Brezrazmikov"/>
        <w:jc w:val="both"/>
        <w:rPr>
          <w:sz w:val="24"/>
          <w:szCs w:val="24"/>
        </w:rPr>
      </w:pPr>
      <w:r w:rsidRPr="00275EDA">
        <w:rPr>
          <w:sz w:val="24"/>
          <w:szCs w:val="24"/>
        </w:rPr>
        <w:t xml:space="preserve">Občina Sv. Jurij v Slov. goricah si pridržuje pravico, da lahko do sklenitve pravnega posla kadarkoli in brez obrazložitve postopek </w:t>
      </w:r>
      <w:r w:rsidR="00166EF9" w:rsidRPr="00275EDA">
        <w:rPr>
          <w:sz w:val="24"/>
          <w:szCs w:val="24"/>
        </w:rPr>
        <w:t xml:space="preserve">menjave nepremičnin </w:t>
      </w:r>
      <w:r w:rsidRPr="00275EDA">
        <w:rPr>
          <w:sz w:val="24"/>
          <w:szCs w:val="24"/>
        </w:rPr>
        <w:t>ustavi.</w:t>
      </w:r>
    </w:p>
    <w:p w14:paraId="7379276B" w14:textId="77777777" w:rsidR="00166EF9" w:rsidRPr="00275EDA" w:rsidRDefault="00166EF9" w:rsidP="00F90115">
      <w:pPr>
        <w:pStyle w:val="Brezrazmikov"/>
        <w:rPr>
          <w:sz w:val="24"/>
          <w:szCs w:val="24"/>
        </w:rPr>
      </w:pPr>
    </w:p>
    <w:p w14:paraId="46EFF178" w14:textId="5C78B9ED" w:rsidR="00F90115" w:rsidRPr="00275EDA" w:rsidRDefault="00F90115" w:rsidP="00F90115">
      <w:pPr>
        <w:pStyle w:val="Brezrazmikov"/>
        <w:rPr>
          <w:sz w:val="24"/>
          <w:szCs w:val="24"/>
        </w:rPr>
      </w:pPr>
      <w:r w:rsidRPr="00275EDA">
        <w:rPr>
          <w:sz w:val="24"/>
          <w:szCs w:val="24"/>
        </w:rPr>
        <w:t xml:space="preserve">                                                                                             </w:t>
      </w:r>
      <w:r w:rsidR="00166EF9" w:rsidRPr="00275EDA">
        <w:rPr>
          <w:sz w:val="24"/>
          <w:szCs w:val="24"/>
        </w:rPr>
        <w:t xml:space="preserve">                   </w:t>
      </w:r>
      <w:r w:rsidRPr="00275EDA">
        <w:rPr>
          <w:sz w:val="24"/>
          <w:szCs w:val="24"/>
        </w:rPr>
        <w:t xml:space="preserve"> Občina Sv. Jurij v Slov. goricah </w:t>
      </w:r>
    </w:p>
    <w:p w14:paraId="7E0F601B" w14:textId="6C4DAE97" w:rsidR="00F90115" w:rsidRPr="00275EDA" w:rsidRDefault="00F90115" w:rsidP="00F90115">
      <w:pPr>
        <w:pStyle w:val="Brezrazmikov"/>
        <w:rPr>
          <w:sz w:val="24"/>
          <w:szCs w:val="24"/>
        </w:rPr>
      </w:pPr>
      <w:r w:rsidRPr="00275EDA">
        <w:rPr>
          <w:sz w:val="24"/>
          <w:szCs w:val="24"/>
        </w:rPr>
        <w:t xml:space="preserve">                                                                                                     </w:t>
      </w:r>
      <w:r w:rsidR="00166EF9" w:rsidRPr="00275EDA">
        <w:rPr>
          <w:sz w:val="24"/>
          <w:szCs w:val="24"/>
        </w:rPr>
        <w:t xml:space="preserve">  </w:t>
      </w:r>
      <w:r w:rsidRPr="00275EDA">
        <w:rPr>
          <w:sz w:val="24"/>
          <w:szCs w:val="24"/>
        </w:rPr>
        <w:t xml:space="preserve">          Peter Škrlec</w:t>
      </w:r>
    </w:p>
    <w:p w14:paraId="2EE6F202" w14:textId="5AFD57A1" w:rsidR="00F90115" w:rsidRPr="00275EDA" w:rsidRDefault="00F90115" w:rsidP="00F90115">
      <w:pPr>
        <w:pStyle w:val="Brezrazmikov"/>
        <w:rPr>
          <w:sz w:val="24"/>
          <w:szCs w:val="24"/>
        </w:rPr>
      </w:pPr>
      <w:r w:rsidRPr="00275EDA">
        <w:rPr>
          <w:sz w:val="24"/>
          <w:szCs w:val="24"/>
        </w:rPr>
        <w:t xml:space="preserve">                                                                                                                 Župan</w:t>
      </w:r>
    </w:p>
    <w:p w14:paraId="6CDEF67D" w14:textId="77777777" w:rsidR="00F90115" w:rsidRPr="00275EDA" w:rsidRDefault="00F90115" w:rsidP="00F90115">
      <w:pPr>
        <w:pStyle w:val="Brezrazmikov"/>
        <w:rPr>
          <w:sz w:val="24"/>
          <w:szCs w:val="24"/>
        </w:rPr>
      </w:pPr>
    </w:p>
    <w:p w14:paraId="518D3F83" w14:textId="77777777" w:rsidR="00166EF9" w:rsidRPr="00275EDA" w:rsidRDefault="00166EF9" w:rsidP="00F90115">
      <w:pPr>
        <w:pStyle w:val="Brezrazmikov"/>
        <w:rPr>
          <w:sz w:val="24"/>
          <w:szCs w:val="24"/>
        </w:rPr>
      </w:pPr>
    </w:p>
    <w:p w14:paraId="2A924369" w14:textId="77777777" w:rsidR="00275EDA" w:rsidRPr="00275EDA" w:rsidRDefault="00275EDA" w:rsidP="00F90115">
      <w:pPr>
        <w:pStyle w:val="Brezrazmikov"/>
        <w:rPr>
          <w:i/>
          <w:iCs/>
          <w:sz w:val="24"/>
          <w:szCs w:val="24"/>
        </w:rPr>
      </w:pPr>
    </w:p>
    <w:p w14:paraId="54C0CCE2" w14:textId="005A7DA1" w:rsidR="00166EF9" w:rsidRPr="00275EDA" w:rsidRDefault="00166EF9" w:rsidP="00F90115">
      <w:pPr>
        <w:pStyle w:val="Brezrazmikov"/>
        <w:rPr>
          <w:i/>
          <w:iCs/>
          <w:sz w:val="24"/>
          <w:szCs w:val="24"/>
        </w:rPr>
      </w:pPr>
      <w:r w:rsidRPr="00275EDA">
        <w:rPr>
          <w:i/>
          <w:iCs/>
          <w:sz w:val="24"/>
          <w:szCs w:val="24"/>
        </w:rPr>
        <w:t xml:space="preserve">Objaviti: </w:t>
      </w:r>
    </w:p>
    <w:p w14:paraId="1FB9F2A9" w14:textId="31D0CE81" w:rsidR="00166EF9" w:rsidRPr="00275EDA" w:rsidRDefault="00166EF9" w:rsidP="00166EF9">
      <w:pPr>
        <w:pStyle w:val="Brezrazmikov"/>
        <w:numPr>
          <w:ilvl w:val="0"/>
          <w:numId w:val="4"/>
        </w:numPr>
        <w:rPr>
          <w:i/>
          <w:iCs/>
          <w:sz w:val="24"/>
          <w:szCs w:val="24"/>
        </w:rPr>
      </w:pPr>
      <w:r w:rsidRPr="00275EDA">
        <w:rPr>
          <w:i/>
          <w:iCs/>
          <w:sz w:val="24"/>
          <w:szCs w:val="24"/>
        </w:rPr>
        <w:t>spletna stran občine.</w:t>
      </w:r>
    </w:p>
    <w:p w14:paraId="34B4138E" w14:textId="77777777" w:rsidR="00166EF9" w:rsidRPr="00275EDA" w:rsidRDefault="00166EF9" w:rsidP="00166EF9">
      <w:pPr>
        <w:pStyle w:val="Brezrazmikov"/>
        <w:rPr>
          <w:i/>
          <w:iCs/>
          <w:sz w:val="24"/>
          <w:szCs w:val="24"/>
        </w:rPr>
      </w:pPr>
    </w:p>
    <w:p w14:paraId="0488D52A" w14:textId="278C4F14" w:rsidR="00166EF9" w:rsidRPr="00275EDA" w:rsidRDefault="00166EF9" w:rsidP="00166EF9">
      <w:pPr>
        <w:pStyle w:val="Brezrazmikov"/>
        <w:rPr>
          <w:i/>
          <w:iCs/>
          <w:sz w:val="24"/>
          <w:szCs w:val="24"/>
        </w:rPr>
      </w:pPr>
      <w:r w:rsidRPr="00275EDA">
        <w:rPr>
          <w:i/>
          <w:iCs/>
          <w:sz w:val="24"/>
          <w:szCs w:val="24"/>
        </w:rPr>
        <w:t xml:space="preserve">Vložiti: </w:t>
      </w:r>
    </w:p>
    <w:p w14:paraId="1FF11DF7" w14:textId="1091797F" w:rsidR="00DF521D" w:rsidRPr="00275EDA" w:rsidRDefault="00166EF9" w:rsidP="00166EF9">
      <w:pPr>
        <w:pStyle w:val="Brezrazmikov"/>
        <w:numPr>
          <w:ilvl w:val="0"/>
          <w:numId w:val="4"/>
        </w:numPr>
        <w:rPr>
          <w:i/>
          <w:iCs/>
          <w:sz w:val="24"/>
          <w:szCs w:val="24"/>
        </w:rPr>
      </w:pPr>
      <w:r w:rsidRPr="00275EDA">
        <w:rPr>
          <w:i/>
          <w:iCs/>
          <w:sz w:val="24"/>
          <w:szCs w:val="24"/>
        </w:rPr>
        <w:t>v zadevo.</w:t>
      </w:r>
    </w:p>
    <w:sectPr w:rsidR="00DF521D" w:rsidRPr="00275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204F"/>
    <w:multiLevelType w:val="hybridMultilevel"/>
    <w:tmpl w:val="E36415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6D09"/>
    <w:multiLevelType w:val="hybridMultilevel"/>
    <w:tmpl w:val="5D3652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50BCD"/>
    <w:multiLevelType w:val="hybridMultilevel"/>
    <w:tmpl w:val="3934DC46"/>
    <w:lvl w:ilvl="0" w:tplc="CA24443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167AD7"/>
    <w:multiLevelType w:val="hybridMultilevel"/>
    <w:tmpl w:val="F7122376"/>
    <w:lvl w:ilvl="0" w:tplc="16424E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655145">
    <w:abstractNumId w:val="1"/>
  </w:num>
  <w:num w:numId="2" w16cid:durableId="1159537195">
    <w:abstractNumId w:val="0"/>
  </w:num>
  <w:num w:numId="3" w16cid:durableId="1723483394">
    <w:abstractNumId w:val="3"/>
  </w:num>
  <w:num w:numId="4" w16cid:durableId="33241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1D"/>
    <w:rsid w:val="000D2F05"/>
    <w:rsid w:val="00166EF9"/>
    <w:rsid w:val="00275EDA"/>
    <w:rsid w:val="005616D8"/>
    <w:rsid w:val="00566FFD"/>
    <w:rsid w:val="009173E1"/>
    <w:rsid w:val="00A27C1F"/>
    <w:rsid w:val="00BA719F"/>
    <w:rsid w:val="00DF521D"/>
    <w:rsid w:val="00E015EC"/>
    <w:rsid w:val="00F4356E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C541"/>
  <w15:chartTrackingRefBased/>
  <w15:docId w15:val="{6287CD89-EB66-4126-B260-C00A0860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901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DF521D"/>
    <w:rPr>
      <w:color w:val="0000FF"/>
      <w:u w:val="single"/>
    </w:rPr>
  </w:style>
  <w:style w:type="paragraph" w:styleId="Brezrazmikov">
    <w:name w:val="No Spacing"/>
    <w:uiPriority w:val="1"/>
    <w:qFormat/>
    <w:rsid w:val="00DF521D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A27C1F"/>
    <w:pPr>
      <w:ind w:left="720"/>
      <w:contextualSpacing/>
    </w:pPr>
  </w:style>
  <w:style w:type="paragraph" w:styleId="Revizija">
    <w:name w:val="Revision"/>
    <w:hidden/>
    <w:uiPriority w:val="99"/>
    <w:semiHidden/>
    <w:rsid w:val="005616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Sveti Jurij</dc:creator>
  <cp:keywords/>
  <dc:description/>
  <cp:lastModifiedBy>Občina Sveti Jurij</cp:lastModifiedBy>
  <cp:revision>3</cp:revision>
  <cp:lastPrinted>2023-08-28T06:43:00Z</cp:lastPrinted>
  <dcterms:created xsi:type="dcterms:W3CDTF">2023-08-21T13:06:00Z</dcterms:created>
  <dcterms:modified xsi:type="dcterms:W3CDTF">2023-08-28T06:45:00Z</dcterms:modified>
</cp:coreProperties>
</file>